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Инструкция сотрудника, ответственного за организацию доступа к сети Интернет и </w:t>
      </w: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ведение системы </w:t>
      </w:r>
      <w:proofErr w:type="spellStart"/>
      <w:r w:rsidRPr="000A3CE3">
        <w:rPr>
          <w:rFonts w:eastAsia="Calibri"/>
          <w:b/>
          <w:bCs/>
          <w:sz w:val="24"/>
          <w:lang w:eastAsia="en-US"/>
        </w:rPr>
        <w:t>контентной</w:t>
      </w:r>
      <w:proofErr w:type="spellEnd"/>
      <w:r w:rsidRPr="000A3CE3">
        <w:rPr>
          <w:rFonts w:eastAsia="Calibri"/>
          <w:b/>
          <w:bCs/>
          <w:sz w:val="24"/>
          <w:lang w:eastAsia="en-US"/>
        </w:rPr>
        <w:t xml:space="preserve"> фильтрации в образовательном учреждении</w:t>
      </w: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sz w:val="24"/>
          <w:lang w:eastAsia="en-US"/>
        </w:rPr>
      </w:pP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i/>
          <w:i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1. </w:t>
      </w:r>
      <w:r w:rsidRPr="000A3CE3">
        <w:rPr>
          <w:rFonts w:eastAsia="Calibri"/>
          <w:b/>
          <w:bCs/>
          <w:i/>
          <w:iCs/>
          <w:sz w:val="24"/>
          <w:lang w:eastAsia="en-US"/>
        </w:rPr>
        <w:t>Общие положения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Должен знать: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дидактические возможности использования ресурсов сети Интернет;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правила безопасного использования сети Интернет.</w:t>
      </w: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i/>
          <w:i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2. </w:t>
      </w:r>
      <w:r w:rsidRPr="000A3CE3">
        <w:rPr>
          <w:rFonts w:eastAsia="Calibri"/>
          <w:b/>
          <w:bCs/>
          <w:i/>
          <w:iCs/>
          <w:sz w:val="24"/>
          <w:lang w:eastAsia="en-US"/>
        </w:rPr>
        <w:t>Должностные обязанности: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организует контроль использования сети Интернет в образовательном учреждении;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систематически повышает свою профессиональную квалификацию, общепедагогическую и предметную компетентность, включая ИКТ- компетентность, компетентность в использовании возможностей Интернета в учебном процессе;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>—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i/>
          <w:i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3. </w:t>
      </w:r>
      <w:r w:rsidRPr="000A3CE3">
        <w:rPr>
          <w:rFonts w:eastAsia="Calibri"/>
          <w:b/>
          <w:bCs/>
          <w:i/>
          <w:iCs/>
          <w:sz w:val="24"/>
          <w:lang w:eastAsia="en-US"/>
        </w:rPr>
        <w:t>Права</w:t>
      </w:r>
    </w:p>
    <w:p w:rsidR="00F50196" w:rsidRPr="000A3CE3" w:rsidRDefault="00F50196" w:rsidP="00F50196">
      <w:pPr>
        <w:spacing w:after="0" w:line="360" w:lineRule="auto"/>
        <w:jc w:val="both"/>
        <w:rPr>
          <w:rFonts w:eastAsia="Calibri"/>
          <w:sz w:val="24"/>
          <w:lang w:eastAsia="en-US"/>
        </w:rPr>
      </w:pPr>
      <w:r w:rsidRPr="000A3CE3">
        <w:rPr>
          <w:rFonts w:eastAsia="Calibri"/>
          <w:sz w:val="24"/>
          <w:lang w:eastAsia="en-US"/>
        </w:rPr>
        <w:t xml:space="preserve">Вправе определять ресурсы сети Интернет, используемые </w:t>
      </w:r>
      <w:proofErr w:type="gramStart"/>
      <w:r w:rsidRPr="000A3CE3">
        <w:rPr>
          <w:rFonts w:eastAsia="Calibri"/>
          <w:sz w:val="24"/>
          <w:lang w:eastAsia="en-US"/>
        </w:rPr>
        <w:t>обучающимися</w:t>
      </w:r>
      <w:proofErr w:type="gramEnd"/>
      <w:r w:rsidRPr="000A3CE3">
        <w:rPr>
          <w:rFonts w:eastAsia="Calibri"/>
          <w:sz w:val="24"/>
          <w:lang w:eastAsia="en-US"/>
        </w:rPr>
        <w:t xml:space="preserve"> в учебном процессе на основе запросов преподавателей.</w:t>
      </w:r>
    </w:p>
    <w:p w:rsidR="00F50196" w:rsidRPr="000A3CE3" w:rsidRDefault="00F50196" w:rsidP="00F50196">
      <w:pPr>
        <w:spacing w:after="0" w:line="360" w:lineRule="auto"/>
        <w:jc w:val="center"/>
        <w:rPr>
          <w:rFonts w:eastAsia="Calibri"/>
          <w:b/>
          <w:bCs/>
          <w:i/>
          <w:iCs/>
          <w:sz w:val="24"/>
          <w:lang w:eastAsia="en-US"/>
        </w:rPr>
      </w:pPr>
      <w:r w:rsidRPr="000A3CE3">
        <w:rPr>
          <w:rFonts w:eastAsia="Calibri"/>
          <w:b/>
          <w:bCs/>
          <w:sz w:val="24"/>
          <w:lang w:eastAsia="en-US"/>
        </w:rPr>
        <w:t xml:space="preserve">4. </w:t>
      </w:r>
      <w:r w:rsidRPr="000A3CE3">
        <w:rPr>
          <w:rFonts w:eastAsia="Calibri"/>
          <w:b/>
          <w:bCs/>
          <w:i/>
          <w:iCs/>
          <w:sz w:val="24"/>
          <w:lang w:eastAsia="en-US"/>
        </w:rPr>
        <w:t>Ответственность</w:t>
      </w:r>
    </w:p>
    <w:p w:rsidR="00000000" w:rsidRPr="00F50196" w:rsidRDefault="00F50196" w:rsidP="00F50196">
      <w:pPr>
        <w:spacing w:after="0" w:line="360" w:lineRule="auto"/>
        <w:jc w:val="both"/>
        <w:rPr>
          <w:sz w:val="24"/>
        </w:rPr>
      </w:pPr>
      <w:r w:rsidRPr="000A3CE3">
        <w:rPr>
          <w:rFonts w:eastAsia="Calibri"/>
          <w:sz w:val="24"/>
          <w:lang w:eastAsia="en-US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sectPr w:rsidR="00000000" w:rsidRPr="00F5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96"/>
    <w:rsid w:val="00F5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2015-10-15T07:31:00Z</dcterms:created>
  <dcterms:modified xsi:type="dcterms:W3CDTF">2015-10-15T07:32:00Z</dcterms:modified>
</cp:coreProperties>
</file>