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предмету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>
        <w:rPr>
          <w:b/>
        </w:rPr>
        <w:t>Р</w:t>
      </w:r>
      <w:r w:rsidR="00E16402">
        <w:rPr>
          <w:b/>
        </w:rPr>
        <w:t>одной р</w:t>
      </w:r>
      <w:r>
        <w:rPr>
          <w:b/>
        </w:rPr>
        <w:t>усский язык</w:t>
      </w:r>
      <w:r w:rsidR="00565483">
        <w:rPr>
          <w:b/>
        </w:rPr>
        <w:t>»</w:t>
      </w:r>
      <w:r w:rsidR="005C6136">
        <w:rPr>
          <w:b/>
        </w:rPr>
        <w:t xml:space="preserve"> 10-11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5C6136" w:rsidRDefault="005C6136" w:rsidP="00E164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136" w:rsidRDefault="005C6136" w:rsidP="005C6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16402">
        <w:rPr>
          <w:rFonts w:ascii="Times New Roman" w:hAnsi="Times New Roman" w:cs="Times New Roman"/>
        </w:rPr>
        <w:t>Рабочая программа учебного предмета «Р</w:t>
      </w:r>
      <w:r>
        <w:rPr>
          <w:rFonts w:ascii="Times New Roman" w:hAnsi="Times New Roman" w:cs="Times New Roman"/>
        </w:rPr>
        <w:t>одной р</w:t>
      </w:r>
      <w:r w:rsidRPr="00E16402">
        <w:rPr>
          <w:rFonts w:ascii="Times New Roman" w:hAnsi="Times New Roman" w:cs="Times New Roman"/>
        </w:rPr>
        <w:t xml:space="preserve">усский язык» для </w:t>
      </w:r>
      <w:r>
        <w:rPr>
          <w:rFonts w:ascii="Times New Roman" w:hAnsi="Times New Roman" w:cs="Times New Roman"/>
        </w:rPr>
        <w:t>10-11</w:t>
      </w:r>
      <w:r w:rsidRPr="00E16402">
        <w:rPr>
          <w:rFonts w:ascii="Times New Roman" w:hAnsi="Times New Roman" w:cs="Times New Roman"/>
        </w:rPr>
        <w:t xml:space="preserve"> классов</w:t>
      </w:r>
      <w:r w:rsidRPr="00E16402">
        <w:rPr>
          <w:rFonts w:ascii="Times New Roman" w:hAnsi="Times New Roman" w:cs="Times New Roman"/>
          <w:sz w:val="24"/>
          <w:szCs w:val="24"/>
        </w:rPr>
        <w:t xml:space="preserve"> </w:t>
      </w:r>
      <w:r w:rsidRPr="004962AA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5C6136" w:rsidRPr="00BD01F8" w:rsidRDefault="005C6136" w:rsidP="005C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62AA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Pr="00BD01F8">
        <w:rPr>
          <w:rFonts w:ascii="Times New Roman" w:hAnsi="Times New Roman"/>
          <w:bCs/>
          <w:sz w:val="24"/>
          <w:szCs w:val="24"/>
        </w:rPr>
        <w:t>стандарт</w:t>
      </w:r>
      <w:r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Pr="00BD01F8">
        <w:rPr>
          <w:rFonts w:ascii="Times New Roman" w:hAnsi="Times New Roman"/>
          <w:bCs/>
          <w:sz w:val="24"/>
          <w:szCs w:val="24"/>
        </w:rPr>
        <w:t>общего о</w:t>
      </w:r>
      <w:r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r w:rsidR="009F00AE">
        <w:rPr>
          <w:rFonts w:ascii="Times New Roman" w:hAnsi="Times New Roman"/>
          <w:bCs/>
          <w:sz w:val="24"/>
          <w:szCs w:val="24"/>
        </w:rPr>
        <w:t>Минобрнауки России № 413</w:t>
      </w:r>
      <w:bookmarkStart w:id="0" w:name="_GoBack"/>
      <w:bookmarkEnd w:id="0"/>
      <w:r w:rsidRPr="00BD01F8">
        <w:rPr>
          <w:rFonts w:ascii="Times New Roman" w:hAnsi="Times New Roman"/>
          <w:bCs/>
          <w:sz w:val="24"/>
          <w:szCs w:val="24"/>
        </w:rPr>
        <w:t xml:space="preserve"> от 17.05.2012г.) с изменениями, внесёнными Приказом Минобрнауки России № 1577 от 31.12.2015 г., зарегистрированным в Мин</w:t>
      </w:r>
      <w:r>
        <w:rPr>
          <w:rFonts w:ascii="Times New Roman" w:hAnsi="Times New Roman"/>
          <w:bCs/>
          <w:sz w:val="24"/>
          <w:szCs w:val="24"/>
        </w:rPr>
        <w:t>юсте России 02.02.2016 №  40937;</w:t>
      </w:r>
    </w:p>
    <w:p w:rsidR="005C6136" w:rsidRDefault="005C6136" w:rsidP="005C61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Pr="00031646">
        <w:rPr>
          <w:rFonts w:ascii="Times New Roman" w:hAnsi="Times New Roman"/>
          <w:bCs/>
          <w:sz w:val="24"/>
          <w:szCs w:val="24"/>
        </w:rPr>
        <w:t>Примерн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5C6136" w:rsidRDefault="005C6136" w:rsidP="00E164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 xml:space="preserve">Основной образовательной программы </w:t>
      </w:r>
      <w:r w:rsidR="005C6136">
        <w:rPr>
          <w:color w:val="000000"/>
        </w:rPr>
        <w:t>среднего</w:t>
      </w:r>
      <w:r w:rsidR="00962CDD" w:rsidRPr="002718FD">
        <w:rPr>
          <w:color w:val="000000"/>
        </w:rPr>
        <w:t xml:space="preserve"> общего образования ГБОУ СО КШИ «Свердловский кадетский корпус им. М.В. Банных»</w:t>
      </w:r>
      <w:r w:rsidR="00962CDD" w:rsidRPr="002718FD">
        <w:t xml:space="preserve"> </w:t>
      </w:r>
      <w:r w:rsidRPr="002718FD">
        <w:t>в рамках возможностей учебного предмета "</w:t>
      </w:r>
      <w:r w:rsidR="00962CDD" w:rsidRPr="002718FD">
        <w:t>Р</w:t>
      </w:r>
      <w:r w:rsidR="00E16402">
        <w:t>одной р</w:t>
      </w:r>
      <w:r w:rsidR="00962CDD" w:rsidRPr="002718FD">
        <w:t>усский язык</w:t>
      </w:r>
      <w:r w:rsidRPr="002718FD">
        <w:t>".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 xml:space="preserve">определение содержания, объёма, порядка изучения учебного материала по годам обучения с учетом 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C6136" w:rsidRDefault="00565483" w:rsidP="005C6136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является частью 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</w:t>
      </w:r>
      <w:r w:rsidR="005C6136">
        <w:rPr>
          <w:rFonts w:ascii="Times New Roman" w:hAnsi="Times New Roman" w:cs="Times New Roman"/>
          <w:color w:val="000000"/>
          <w:sz w:val="24"/>
          <w:szCs w:val="24"/>
        </w:rPr>
        <w:t>сре</w:t>
      </w:r>
      <w:r w:rsidR="009F00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C6136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="00962CDD" w:rsidRPr="002718F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ГБОУ СО КШИ «Свердловский кадетский корпус им. М.В. Банных»</w:t>
      </w:r>
      <w:r w:rsidRPr="002718FD">
        <w:rPr>
          <w:rFonts w:ascii="Times New Roman" w:hAnsi="Times New Roman" w:cs="Times New Roman"/>
          <w:sz w:val="24"/>
          <w:szCs w:val="24"/>
        </w:rPr>
        <w:t>, предназначена для изучения учебного предмета «</w:t>
      </w:r>
      <w:r w:rsidR="00962CDD" w:rsidRPr="002718FD">
        <w:rPr>
          <w:rFonts w:ascii="Times New Roman" w:hAnsi="Times New Roman" w:cs="Times New Roman"/>
          <w:sz w:val="24"/>
          <w:szCs w:val="24"/>
        </w:rPr>
        <w:t>Р</w:t>
      </w:r>
      <w:r w:rsidR="00E16402">
        <w:rPr>
          <w:rFonts w:ascii="Times New Roman" w:hAnsi="Times New Roman" w:cs="Times New Roman"/>
          <w:sz w:val="24"/>
          <w:szCs w:val="24"/>
        </w:rPr>
        <w:t>одной р</w:t>
      </w:r>
      <w:r w:rsidR="00962CDD" w:rsidRPr="002718FD">
        <w:rPr>
          <w:rFonts w:ascii="Times New Roman" w:hAnsi="Times New Roman" w:cs="Times New Roman"/>
          <w:sz w:val="24"/>
          <w:szCs w:val="24"/>
        </w:rPr>
        <w:t>усский язык»</w:t>
      </w:r>
      <w:r w:rsidRPr="002718FD">
        <w:rPr>
          <w:rFonts w:ascii="Times New Roman" w:hAnsi="Times New Roman" w:cs="Times New Roman"/>
          <w:sz w:val="24"/>
          <w:szCs w:val="24"/>
        </w:rPr>
        <w:t xml:space="preserve"> в </w:t>
      </w:r>
      <w:r w:rsidR="005C6136">
        <w:rPr>
          <w:rFonts w:ascii="Times New Roman" w:hAnsi="Times New Roman" w:cs="Times New Roman"/>
          <w:sz w:val="24"/>
          <w:szCs w:val="24"/>
        </w:rPr>
        <w:t>10-11</w:t>
      </w:r>
      <w:r w:rsidRPr="002718FD">
        <w:rPr>
          <w:rFonts w:ascii="Times New Roman" w:hAnsi="Times New Roman" w:cs="Times New Roman"/>
          <w:sz w:val="24"/>
          <w:szCs w:val="24"/>
        </w:rPr>
        <w:t>-ых общеобразовательных классах.</w:t>
      </w:r>
    </w:p>
    <w:p w:rsidR="005C6136" w:rsidRPr="005C6136" w:rsidRDefault="00565483" w:rsidP="005C6136">
      <w:pPr>
        <w:spacing w:after="0" w:line="240" w:lineRule="auto"/>
        <w:ind w:left="113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5C6136">
        <w:rPr>
          <w:rFonts w:ascii="Times New Roman" w:hAnsi="Times New Roman" w:cs="Times New Roman"/>
          <w:b/>
          <w:sz w:val="24"/>
          <w:szCs w:val="24"/>
        </w:rPr>
        <w:t xml:space="preserve">Особенности данной РП </w:t>
      </w:r>
      <w:r w:rsidRPr="005C6136">
        <w:rPr>
          <w:rFonts w:ascii="Times New Roman" w:hAnsi="Times New Roman" w:cs="Times New Roman"/>
          <w:sz w:val="24"/>
          <w:szCs w:val="24"/>
        </w:rPr>
        <w:t>обусловлены уч</w:t>
      </w:r>
      <w:r w:rsidR="00962CDD" w:rsidRPr="005C6136">
        <w:rPr>
          <w:rFonts w:ascii="Times New Roman" w:hAnsi="Times New Roman" w:cs="Times New Roman"/>
          <w:sz w:val="24"/>
          <w:szCs w:val="24"/>
        </w:rPr>
        <w:t>ё</w:t>
      </w:r>
      <w:r w:rsidRPr="005C6136">
        <w:rPr>
          <w:rFonts w:ascii="Times New Roman" w:hAnsi="Times New Roman" w:cs="Times New Roman"/>
          <w:sz w:val="24"/>
          <w:szCs w:val="24"/>
        </w:rPr>
        <w:t xml:space="preserve">том интересов и склонностей учащихся, возможностей </w:t>
      </w:r>
      <w:r w:rsidR="00962CDD" w:rsidRPr="005C6136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 w:rsidRPr="005C6136">
        <w:rPr>
          <w:rFonts w:ascii="Times New Roman" w:hAnsi="Times New Roman" w:cs="Times New Roman"/>
          <w:sz w:val="24"/>
          <w:szCs w:val="24"/>
        </w:rPr>
        <w:t>, региональных социально-экономических условий и продиктованы спецификой конкретного УМК и материально-техническим обеспечением образовательной</w:t>
      </w:r>
      <w:r w:rsidRPr="005C613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C613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C6136" w:rsidRPr="005665B5" w:rsidRDefault="005C6136" w:rsidP="005C613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66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5C6136" w:rsidRPr="005C6136" w:rsidRDefault="005C6136" w:rsidP="005C613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Default="005C6136" w:rsidP="005C6136">
      <w:pPr>
        <w:pStyle w:val="a7"/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5C6136" w:rsidRPr="004962AA" w:rsidRDefault="005C6136" w:rsidP="005C6136">
      <w:pPr>
        <w:pStyle w:val="a7"/>
        <w:ind w:left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его 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ункции. Речь. Культура речи.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Язык и его функции. Писатели о языке и речи.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Речь. Культура речи. Стихотворение С.Острового «Первородство».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Орфография. Стихотворение В.Шефнера «Это так, а не иначе».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Лекс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ика и лексическая стилистика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Слово – единица лексики. Писатели о богатстве русского языка.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Синонимы и их употребление в творчестве писателей и поэтов, в фольклоре.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Словари. «Собиратели слов» (По В.Одинцову).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Фразеологизмы и их употребление в фольклоре и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 слова и словообразование. </w:t>
      </w:r>
    </w:p>
    <w:p w:rsidR="005C6136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Словообразование и стилистика.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Этимология. Этимологические словари.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Грамматика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грамматическая стилистика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грамматики. Морфология и стили речи.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Выдающиеся лингвисты: В.В. Виноградов и Н.К.Дмитриев.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Части речи и их происхождение.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существительное.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 и его роль в художественных текстах.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Собственные имена существительные в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падежных форм имен существительных.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несклоняемых имен существительных.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прилагательное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 в употреблении имен прилагательных. 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5C6136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Употребление имен прилагательных в художественной литературе.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 класс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числительное.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числительных в речи и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Местоимение.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местоимений в речи.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Разряды местоимений. Местоимения в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Глагол.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глаголов в связной речи. Глаголы речи.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Лексико-семантические группы глаголов. (Глаголы – синонимы, антонимы, омонимы). Текст «Сила русского глагола». Формы глагола в художественной литературе. Олицетворения.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Причастие.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причастий в речи и в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Деепричас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тия.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Деепричастие как часть речи.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деепричастий в фолькл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оре и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Наречие.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Правила написания наречий.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наречий.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Короленко «Все-таки впереди – огни!»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Служебные части речи.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Предлог. Употребление предлогов в речи. Текст «Какой продукт едят все народы?»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Употребление частиц и междометий в художественной литературе.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Язык и культура.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>Языковая картина мира.  К.Д.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 xml:space="preserve">Ушинский. «О родном языке». </w:t>
      </w:r>
      <w:r w:rsidRPr="008D392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C6136" w:rsidRPr="008D3925" w:rsidRDefault="005C6136" w:rsidP="005C6136">
      <w:pPr>
        <w:tabs>
          <w:tab w:val="left" w:pos="65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как концеп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 культуры. Концепты «Родина», «Мой родной край</w:t>
      </w:r>
      <w:r w:rsidRPr="008D3925">
        <w:rPr>
          <w:rFonts w:ascii="Times New Roman" w:eastAsia="Times New Roman" w:hAnsi="Times New Roman"/>
          <w:b/>
          <w:sz w:val="24"/>
          <w:szCs w:val="24"/>
          <w:lang w:eastAsia="ru-RU"/>
        </w:rPr>
        <w:t>»,  «Добро».</w:t>
      </w:r>
    </w:p>
    <w:p w:rsidR="005C6136" w:rsidRDefault="005C6136" w:rsidP="005C613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136" w:rsidRDefault="005C6136" w:rsidP="005C613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 часа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, что соответствует учебному плану школы.</w:t>
      </w:r>
    </w:p>
    <w:p w:rsidR="002718FD" w:rsidRPr="005C6136" w:rsidRDefault="005C6136" w:rsidP="005C613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718FD" w:rsidRPr="002718FD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зачётные уроки, тестирование, творческие и контрольные работы.</w:t>
      </w:r>
      <w:r w:rsidR="0032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5C5" w:rsidRPr="003275C5"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="003275C5" w:rsidRPr="003275C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локальными нормативными актами </w:t>
      </w:r>
      <w:r w:rsidR="003275C5" w:rsidRPr="002718FD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 w:rsidR="00327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75C5" w:rsidRPr="003275C5">
        <w:rPr>
          <w:rFonts w:ascii="Times New Roman" w:hAnsi="Times New Roman" w:cs="Times New Roman"/>
          <w:sz w:val="24"/>
          <w:szCs w:val="24"/>
        </w:rPr>
        <w:t>на 202</w:t>
      </w:r>
      <w:r w:rsidR="003275C5">
        <w:rPr>
          <w:rFonts w:ascii="Times New Roman" w:hAnsi="Times New Roman" w:cs="Times New Roman"/>
          <w:sz w:val="24"/>
          <w:szCs w:val="24"/>
        </w:rPr>
        <w:t>2</w:t>
      </w:r>
      <w:r w:rsidR="003275C5" w:rsidRPr="003275C5">
        <w:rPr>
          <w:rFonts w:ascii="Times New Roman" w:hAnsi="Times New Roman" w:cs="Times New Roman"/>
          <w:sz w:val="24"/>
          <w:szCs w:val="24"/>
        </w:rPr>
        <w:t>-202</w:t>
      </w:r>
      <w:r w:rsidR="003275C5">
        <w:rPr>
          <w:rFonts w:ascii="Times New Roman" w:hAnsi="Times New Roman" w:cs="Times New Roman"/>
          <w:sz w:val="24"/>
          <w:szCs w:val="24"/>
        </w:rPr>
        <w:t>3</w:t>
      </w:r>
      <w:r w:rsidR="003275C5" w:rsidRPr="003275C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25" w:rsidRPr="002718FD" w:rsidRDefault="00482225" w:rsidP="0027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225" w:rsidRPr="002718FD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2718FD"/>
    <w:rsid w:val="003275C5"/>
    <w:rsid w:val="003D2EAB"/>
    <w:rsid w:val="0042736B"/>
    <w:rsid w:val="00482225"/>
    <w:rsid w:val="00485C30"/>
    <w:rsid w:val="00565483"/>
    <w:rsid w:val="005C6136"/>
    <w:rsid w:val="007D0920"/>
    <w:rsid w:val="00962CDD"/>
    <w:rsid w:val="009F00AE"/>
    <w:rsid w:val="00A01213"/>
    <w:rsid w:val="00E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9691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2022-11-17T15:51:00Z</dcterms:created>
  <dcterms:modified xsi:type="dcterms:W3CDTF">2022-11-19T13:20:00Z</dcterms:modified>
</cp:coreProperties>
</file>