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B1" w:rsidRPr="00085621" w:rsidRDefault="003B11B1" w:rsidP="003B11B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</w:t>
      </w:r>
      <w:r w:rsidRPr="00480C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«Физика»</w:t>
      </w:r>
      <w:r w:rsidR="00085621" w:rsidRPr="00085621">
        <w:rPr>
          <w:rFonts w:ascii="Times New Roman" w:hAnsi="Times New Roman" w:cs="Times New Roman"/>
          <w:b/>
          <w:sz w:val="24"/>
          <w:szCs w:val="24"/>
        </w:rPr>
        <w:t xml:space="preserve"> 10-11</w:t>
      </w:r>
      <w:r w:rsidR="000856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B11B1" w:rsidRPr="003B11B1" w:rsidRDefault="003B11B1" w:rsidP="003B1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физике для 10-11 класса составлена на основе следующих </w:t>
      </w:r>
      <w:r w:rsidRPr="003B11B1">
        <w:rPr>
          <w:rFonts w:ascii="Times New Roman" w:eastAsia="Calibri" w:hAnsi="Times New Roman" w:cs="Times New Roman"/>
          <w:b/>
          <w:sz w:val="24"/>
          <w:szCs w:val="24"/>
        </w:rPr>
        <w:t>нормативных документов</w:t>
      </w:r>
      <w:r w:rsidRPr="003B11B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B11B1" w:rsidRPr="003B11B1" w:rsidRDefault="003B11B1" w:rsidP="003B11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sz w:val="24"/>
          <w:szCs w:val="24"/>
        </w:rPr>
        <w:t>1. Нормативно - правовые документы федерального уровня:</w:t>
      </w:r>
    </w:p>
    <w:p w:rsidR="003B11B1" w:rsidRPr="003B11B1" w:rsidRDefault="003B11B1" w:rsidP="003B11B1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sz w:val="24"/>
          <w:szCs w:val="24"/>
        </w:rPr>
        <w:t>Федеральный закон от 29.12.2012г. №273-ФЗ "Об образовании в Российской Федерации" (с изменениями и дополнениями);</w:t>
      </w:r>
    </w:p>
    <w:p w:rsidR="003B11B1" w:rsidRPr="003B11B1" w:rsidRDefault="003B11B1" w:rsidP="003B11B1">
      <w:pPr>
        <w:numPr>
          <w:ilvl w:val="0"/>
          <w:numId w:val="3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bCs/>
          <w:sz w:val="24"/>
          <w:szCs w:val="24"/>
        </w:rPr>
        <w:t>Федеральный  государственный образовательный стандарт среднего общего образования (утвержден приказом  Минобрнауки России № 413 от 17.05.2012г.) с изменениями, внесёнными Приказом Минобрнауки России № 1577 от 31.12.2015 г., зарегистрированным в Минюсте России 02.02.2016 №  40937;</w:t>
      </w:r>
    </w:p>
    <w:p w:rsidR="003B11B1" w:rsidRPr="003B11B1" w:rsidRDefault="003B11B1" w:rsidP="003B11B1">
      <w:pPr>
        <w:numPr>
          <w:ilvl w:val="0"/>
          <w:numId w:val="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3B11B1" w:rsidRPr="003B11B1" w:rsidRDefault="003B11B1" w:rsidP="003B11B1">
      <w:pPr>
        <w:numPr>
          <w:ilvl w:val="0"/>
          <w:numId w:val="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sz w:val="24"/>
          <w:szCs w:val="24"/>
        </w:rPr>
        <w:t>Письмом Рособрнадзора от 16.07.2012 № 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учреждениях";</w:t>
      </w:r>
    </w:p>
    <w:p w:rsidR="003B11B1" w:rsidRPr="003B11B1" w:rsidRDefault="003B11B1" w:rsidP="003B11B1">
      <w:pPr>
        <w:numPr>
          <w:ilvl w:val="0"/>
          <w:numId w:val="9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sz w:val="24"/>
          <w:szCs w:val="24"/>
        </w:rPr>
        <w:t xml:space="preserve">Приказ Минобрнауки  от 31.03.2014г. № 253 </w:t>
      </w:r>
      <w:hyperlink r:id="rId5" w:tgtFrame="_blank" w:history="1">
        <w:r w:rsidRPr="003B11B1">
          <w:rPr>
            <w:rFonts w:ascii="Times New Roman" w:eastAsia="Calibri" w:hAnsi="Times New Roman" w:cs="Times New Roman"/>
            <w:sz w:val="24"/>
            <w:szCs w:val="24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основного общего  и среднего общего образования и имеющих государственную аккредитацию»</w:t>
        </w:r>
      </w:hyperlink>
      <w:r w:rsidRPr="003B11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11B1" w:rsidRPr="003B11B1" w:rsidRDefault="003B11B1" w:rsidP="003B11B1">
      <w:pPr>
        <w:numPr>
          <w:ilvl w:val="0"/>
          <w:numId w:val="9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 науки РФ и Департамента государственной политики в сфере общего образования «О федеральном перечне учебников» от 29 апреля 2014г № 08-548;</w:t>
      </w:r>
    </w:p>
    <w:p w:rsidR="003B11B1" w:rsidRPr="003B11B1" w:rsidRDefault="003B11B1" w:rsidP="003B11B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11B1">
        <w:rPr>
          <w:rFonts w:ascii="Times New Roman" w:eastAsia="Calibri" w:hAnsi="Times New Roman" w:cs="Times New Roman"/>
          <w:bCs/>
          <w:sz w:val="24"/>
          <w:szCs w:val="24"/>
        </w:rPr>
        <w:t xml:space="preserve"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Протокол заседания от 28.06.2016 г. № 2/16-з; </w:t>
      </w:r>
    </w:p>
    <w:p w:rsidR="003B11B1" w:rsidRPr="003B11B1" w:rsidRDefault="003B11B1" w:rsidP="003B11B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11B1">
        <w:rPr>
          <w:rFonts w:ascii="Times New Roman" w:eastAsia="Calibri" w:hAnsi="Times New Roman" w:cs="Times New Roman"/>
          <w:bCs/>
          <w:sz w:val="24"/>
          <w:szCs w:val="24"/>
        </w:rPr>
        <w:t>Приказ Минпросвещения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( сформированный новый ФПУ на 2020-2021 учебный год);</w:t>
      </w:r>
    </w:p>
    <w:p w:rsidR="003B11B1" w:rsidRPr="003B11B1" w:rsidRDefault="003B11B1" w:rsidP="003B11B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11B1">
        <w:rPr>
          <w:rFonts w:ascii="Times New Roman" w:eastAsia="Calibri" w:hAnsi="Times New Roman" w:cs="Times New Roman"/>
          <w:bCs/>
          <w:sz w:val="24"/>
          <w:szCs w:val="24"/>
        </w:rPr>
        <w:t>Санитарно – 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г);</w:t>
      </w:r>
    </w:p>
    <w:p w:rsidR="003B11B1" w:rsidRPr="003B11B1" w:rsidRDefault="003B11B1" w:rsidP="003B11B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11B1">
        <w:rPr>
          <w:rFonts w:ascii="Times New Roman" w:eastAsia="Calibri" w:hAnsi="Times New Roman" w:cs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содержания  в общеобразовательных организациях»;</w:t>
      </w:r>
    </w:p>
    <w:p w:rsidR="003B11B1" w:rsidRPr="003B11B1" w:rsidRDefault="003B11B1" w:rsidP="003B11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sz w:val="24"/>
          <w:szCs w:val="24"/>
        </w:rPr>
        <w:t>2. Нормативно правовые  акты Министерства образования Свердловской области, регламентирующие деятельность образовательных учреждений области:</w:t>
      </w:r>
    </w:p>
    <w:p w:rsidR="003B11B1" w:rsidRPr="003B11B1" w:rsidRDefault="003B11B1" w:rsidP="003B11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sz w:val="24"/>
          <w:szCs w:val="24"/>
        </w:rPr>
        <w:t>При составлении рабочей программы  также опирались на следующие документы:</w:t>
      </w:r>
    </w:p>
    <w:p w:rsidR="003B11B1" w:rsidRPr="003B11B1" w:rsidRDefault="003B11B1" w:rsidP="003B11B1">
      <w:pPr>
        <w:numPr>
          <w:ilvl w:val="0"/>
          <w:numId w:val="8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sz w:val="24"/>
          <w:szCs w:val="24"/>
        </w:rPr>
        <w:t>Приказ директора ГБОУ СО КШИ «СКК им. М.В. Банных» «Об утверждении локальных актов общеобразовательного учреждения (Образовательной программы, Учебного плана, Рабочих программ, УМК, учебников…)</w:t>
      </w:r>
    </w:p>
    <w:p w:rsidR="003B11B1" w:rsidRPr="003B11B1" w:rsidRDefault="003B11B1" w:rsidP="003B11B1">
      <w:pPr>
        <w:numPr>
          <w:ilvl w:val="0"/>
          <w:numId w:val="8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sz w:val="24"/>
          <w:szCs w:val="24"/>
        </w:rPr>
        <w:lastRenderedPageBreak/>
        <w:t>Положение о формах, периодичности, порядке текущего контроля успеваемости и промежуточной аттестации обучающихся ГБОУ СО КШИ «СКК им. М.В. Банных», утвержденное приказом директора</w:t>
      </w:r>
    </w:p>
    <w:p w:rsidR="003B11B1" w:rsidRPr="003B11B1" w:rsidRDefault="003B11B1" w:rsidP="003B11B1">
      <w:pPr>
        <w:numPr>
          <w:ilvl w:val="0"/>
          <w:numId w:val="8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sz w:val="24"/>
          <w:szCs w:val="24"/>
        </w:rPr>
        <w:t xml:space="preserve">Устав ГБОУ СО КШИ «СКК им. М.В. Банных» </w:t>
      </w:r>
    </w:p>
    <w:p w:rsidR="003B11B1" w:rsidRPr="003B11B1" w:rsidRDefault="003B11B1" w:rsidP="003B11B1">
      <w:pPr>
        <w:numPr>
          <w:ilvl w:val="0"/>
          <w:numId w:val="8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sz w:val="24"/>
          <w:szCs w:val="24"/>
        </w:rPr>
        <w:t xml:space="preserve">Годовой календарный учебный график, утвержденный приказом директора ГБОУ СО КШИ «СКК им. М.В. Банных»  </w:t>
      </w:r>
    </w:p>
    <w:p w:rsidR="003B11B1" w:rsidRPr="003B11B1" w:rsidRDefault="003B11B1" w:rsidP="003B11B1">
      <w:pPr>
        <w:numPr>
          <w:ilvl w:val="0"/>
          <w:numId w:val="8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 образовательная  программа среднего общего образования ГБОУ СО КШИ «Свердловский кадетский корпус им. М.В. Банных; </w:t>
      </w:r>
    </w:p>
    <w:p w:rsidR="003B11B1" w:rsidRPr="003B11B1" w:rsidRDefault="003B11B1" w:rsidP="003B11B1">
      <w:pPr>
        <w:numPr>
          <w:ilvl w:val="0"/>
          <w:numId w:val="8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sz w:val="24"/>
          <w:szCs w:val="24"/>
        </w:rPr>
        <w:t xml:space="preserve">Положение о рабочих программах по учебным предметам, утвержденное приказом директора ГБОУ СО КШИ «СКК им. М.В. Банных» </w:t>
      </w:r>
    </w:p>
    <w:p w:rsidR="003B11B1" w:rsidRPr="003B11B1" w:rsidRDefault="003B11B1" w:rsidP="003B11B1">
      <w:pPr>
        <w:numPr>
          <w:ilvl w:val="0"/>
          <w:numId w:val="8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sz w:val="24"/>
          <w:szCs w:val="24"/>
        </w:rPr>
        <w:t xml:space="preserve">Учебный план ГБОУ СО КШИ «СКК им. М.В. Банных», утвержденный приказом директора ГБОУ СО КШИ «СКК им. М.В. Банных» </w:t>
      </w:r>
    </w:p>
    <w:p w:rsidR="003B11B1" w:rsidRPr="003B11B1" w:rsidRDefault="003B11B1" w:rsidP="003B1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3B11B1" w:rsidRPr="003B11B1" w:rsidRDefault="003B11B1" w:rsidP="003B11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Примерной программы по предмету по физике-   Рабочие программы. Предметная линия учебников серии «Классический курс»10—11 классы : учеб. пособие для   общеобразовательных  организаций / А. В. Шаталина. - М. : Просвещение, 2017.</w:t>
      </w:r>
    </w:p>
    <w:p w:rsidR="003B11B1" w:rsidRPr="003B11B1" w:rsidRDefault="003B11B1" w:rsidP="003B11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реализации данной программы используется учебно-методический комплекс под редакцией    Мякишева Г. Я., Буховцева Б. Б., входящий в Федеральный перечень учебников, утвержденный Министерством образования и науки РФ.</w:t>
      </w:r>
    </w:p>
    <w:p w:rsidR="003B11B1" w:rsidRPr="003B11B1" w:rsidRDefault="003B11B1" w:rsidP="003B11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«Физика»: учебник для 10 кл. общеобразовательных учреждений / Г. Я. Мякишев, Б. Б. Буховцев, Н. Н. Сотский.  М.: Просвещение, 2019г.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1B1" w:rsidRPr="003B11B1" w:rsidRDefault="003B11B1" w:rsidP="003B11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-«Физика»: учебник для 11 кл. общеобразовательных учреждений / Г. Я. Мякишев, Б. Б. Буховцев, Н. Н. Сотский.  М.: Просвещение, 2017г</w:t>
      </w:r>
    </w:p>
    <w:p w:rsidR="003B11B1" w:rsidRPr="003B11B1" w:rsidRDefault="003B11B1" w:rsidP="003B11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Сборник задач по физике для 10-11 классов автор    А.П.Рымкевич</w:t>
      </w:r>
    </w:p>
    <w:p w:rsidR="003B11B1" w:rsidRPr="003B11B1" w:rsidRDefault="003B11B1" w:rsidP="003B11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Шаталина А.В., Рабочие программы, Физика, 10-11 классы. – М.: Просвещение, 2017.</w:t>
      </w:r>
    </w:p>
    <w:p w:rsidR="003B11B1" w:rsidRPr="003B11B1" w:rsidRDefault="003B11B1" w:rsidP="003B11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Мультимедийное приложение к учебнику Мякишева Г.Я., Буховцева Б.Б., Сотского Н.Н. Физика. 10 класс. М.: Просвещение, 2017.- Фундаментального ядра содержания общего образования и Требований к результа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там обучения, представленных в Стандарте основного обще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го образования. </w:t>
      </w:r>
    </w:p>
    <w:p w:rsidR="003B11B1" w:rsidRPr="003B11B1" w:rsidRDefault="003B11B1" w:rsidP="003B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определяет содержание и структуру учебного материала, последовательность его изучения, пути формиро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вания системы знаний, умений и способов деятельности, развития, воспитания и социализации учащихся. </w:t>
      </w:r>
    </w:p>
    <w:p w:rsidR="003B11B1" w:rsidRPr="003B11B1" w:rsidRDefault="003B11B1" w:rsidP="003B11B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pacing w:val="-6"/>
          <w:sz w:val="24"/>
          <w:szCs w:val="24"/>
          <w:lang w:eastAsia="ru-RU"/>
        </w:rPr>
      </w:pPr>
    </w:p>
    <w:p w:rsidR="003B11B1" w:rsidRPr="003B11B1" w:rsidRDefault="003B11B1" w:rsidP="003B1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Методологической основой ФГОС СОО является системно-деятельност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подход. Основные виды учебной деятельности, представленные в те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матическом планировании данной рабочей программы, позволяют строить процесс обучения на основе данного подхода. В результате компетенции, сформированные в школе при изучении физики, могут впоследствии ис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пользоваться учащимися в любых жизненных ситуациях.</w:t>
      </w:r>
    </w:p>
    <w:p w:rsidR="003B11B1" w:rsidRPr="003B11B1" w:rsidRDefault="003B11B1" w:rsidP="003B1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1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Технологии, используемые в обучении</w:t>
      </w:r>
      <w:r w:rsidRPr="003B11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развиваю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обучения, обучения в сотрудничестве, про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блемного обучения, развития исследовательских навыков, информационно-коммуникационные, здоровьесбережения, и т. д.</w:t>
      </w:r>
    </w:p>
    <w:p w:rsidR="003B11B1" w:rsidRPr="003B11B1" w:rsidRDefault="003B11B1" w:rsidP="003B11B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11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 организации обучения</w:t>
      </w:r>
      <w:r w:rsidRPr="003B11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Pr="003B11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индивидуальная работа учащихся, работа в группах, парная и коллективная работа</w:t>
      </w:r>
    </w:p>
    <w:p w:rsidR="003B11B1" w:rsidRPr="003B11B1" w:rsidRDefault="003B11B1" w:rsidP="003B1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1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Основными формами и видами контроля зна</w:t>
      </w:r>
      <w:r w:rsidRPr="003B11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>ний, умений и навыков являются</w:t>
      </w:r>
      <w:r w:rsidRPr="003B11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текущий контроль в форме устного фронтального опроса, контрольных работ, физических диктантов, тестов, проверочных работ, лабораторных работ.</w:t>
      </w:r>
    </w:p>
    <w:p w:rsidR="003B11B1" w:rsidRPr="003B11B1" w:rsidRDefault="003B11B1" w:rsidP="003B1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</w:t>
      </w:r>
      <w:r w:rsidRPr="003B1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знаний – текущая и итоговая. Текущая проверка проводится систематически из урока в урок, а итоговая – по завершении темы (раздела), школьного курса </w:t>
      </w:r>
    </w:p>
    <w:p w:rsidR="003B11B1" w:rsidRPr="003B11B1" w:rsidRDefault="003B11B1" w:rsidP="003B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Физика,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- системообразующий для естественно-научных учебных предметов, поскольку физические законы лежат в основе содержания химии, биологии, физической географии и астрономии.</w:t>
      </w:r>
    </w:p>
    <w:p w:rsidR="003B11B1" w:rsidRPr="003B11B1" w:rsidRDefault="003B11B1" w:rsidP="003B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Изучение физики является необходимым не только для овладения основами одной из естественных наук, являющейся компонентой общего образования. Знание физики в её историческом развитии помогает человеку понять процесс формирования других составляющих современной культуры. Гуманитарное значение физики как составной части общего образования состоит в том, что она способствует становлению миропонимания и развитию научного способа мышления, позволяющего объективно оценивать сведения об окружающем мире. Кроме того, овладение основными физическими знаниями на базовом уровне необходимо практически каждому человеку в современной жизни.</w:t>
      </w:r>
    </w:p>
    <w:p w:rsidR="003B11B1" w:rsidRPr="003B11B1" w:rsidRDefault="003B11B1" w:rsidP="003B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столько передаче суммы готовых знаний, сколько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3B11B1" w:rsidRPr="003B11B1" w:rsidRDefault="003B11B1" w:rsidP="003B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B11B1" w:rsidRPr="003B11B1" w:rsidRDefault="003B11B1" w:rsidP="003B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</w:t>
      </w:r>
      <w:r w:rsidRPr="003B11B1">
        <w:rPr>
          <w:rFonts w:ascii="Times New Roman" w:eastAsia="Times New Roman" w:hAnsi="Times New Roman" w:cs="Times New Roman"/>
          <w:sz w:val="24"/>
          <w:szCs w:val="24"/>
        </w:rPr>
        <w:t>изучения физики в средней (полной) школе:</w:t>
      </w:r>
    </w:p>
    <w:p w:rsidR="003B11B1" w:rsidRPr="003B11B1" w:rsidRDefault="003B11B1" w:rsidP="003B11B1">
      <w:pPr>
        <w:widowControl w:val="0"/>
        <w:numPr>
          <w:ilvl w:val="0"/>
          <w:numId w:val="1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уверенности в ценности образования, значимости физических знаний для каждого человека, независимо от его профессиональной деятельности;</w:t>
      </w:r>
    </w:p>
    <w:p w:rsidR="003B11B1" w:rsidRPr="003B11B1" w:rsidRDefault="003B11B1" w:rsidP="003B11B1">
      <w:pPr>
        <w:widowControl w:val="0"/>
        <w:numPr>
          <w:ilvl w:val="0"/>
          <w:numId w:val="1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</w:r>
    </w:p>
    <w:p w:rsidR="003B11B1" w:rsidRPr="003B11B1" w:rsidRDefault="003B11B1" w:rsidP="003B11B1">
      <w:pPr>
        <w:widowControl w:val="0"/>
        <w:numPr>
          <w:ilvl w:val="0"/>
          <w:numId w:val="1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физической сущности явлений, наблюдаемых во Вселенной;</w:t>
      </w:r>
    </w:p>
    <w:p w:rsidR="003B11B1" w:rsidRPr="003B11B1" w:rsidRDefault="003B11B1" w:rsidP="003B11B1">
      <w:pPr>
        <w:widowControl w:val="0"/>
        <w:numPr>
          <w:ilvl w:val="0"/>
          <w:numId w:val="1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овладение основными методами научного познания природы, используемыми в физике: наблюдение, описание, измерение, выдвижение гипотез, проведение эксперимента;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3B11B1" w:rsidRPr="003B11B1" w:rsidRDefault="003B11B1" w:rsidP="003B11B1">
      <w:pPr>
        <w:widowControl w:val="0"/>
        <w:numPr>
          <w:ilvl w:val="0"/>
          <w:numId w:val="1"/>
        </w:num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отработка умения решать физические задачи разного уровня сложности;</w:t>
      </w:r>
    </w:p>
    <w:p w:rsidR="003B11B1" w:rsidRPr="003B11B1" w:rsidRDefault="003B11B1" w:rsidP="003B11B1">
      <w:pPr>
        <w:widowControl w:val="0"/>
        <w:numPr>
          <w:ilvl w:val="0"/>
          <w:numId w:val="1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приобретение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коммуникативных навыков, навыков сотрудничества, навыков измерений, навыков эффективного и безопасного использования различных технических устройств;</w:t>
      </w:r>
    </w:p>
    <w:p w:rsidR="003B11B1" w:rsidRPr="003B11B1" w:rsidRDefault="003B11B1" w:rsidP="003B11B1">
      <w:pPr>
        <w:widowControl w:val="0"/>
        <w:numPr>
          <w:ilvl w:val="0"/>
          <w:numId w:val="1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освоение способов использования физических знаний для решения практических задач, для объяснения явлений окружающей действительности, для обеспечения безопасности жизни и охраны природы;</w:t>
      </w:r>
    </w:p>
    <w:p w:rsidR="003B11B1" w:rsidRPr="003B11B1" w:rsidRDefault="003B11B1" w:rsidP="003B11B1">
      <w:pPr>
        <w:widowControl w:val="0"/>
        <w:numPr>
          <w:ilvl w:val="0"/>
          <w:numId w:val="1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3B11B1" w:rsidRPr="003B11B1" w:rsidRDefault="003B11B1" w:rsidP="003B11B1">
      <w:pPr>
        <w:widowControl w:val="0"/>
        <w:numPr>
          <w:ilvl w:val="0"/>
          <w:numId w:val="1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уважительного отношения к учёным и их открытиям; чувства гордости за российскую физическую науку.</w:t>
      </w:r>
    </w:p>
    <w:p w:rsidR="003B11B1" w:rsidRPr="003B11B1" w:rsidRDefault="003B11B1" w:rsidP="003B11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Достижение целей обеспечивается решением следующих задач:</w:t>
      </w:r>
    </w:p>
    <w:p w:rsidR="003B11B1" w:rsidRPr="003B11B1" w:rsidRDefault="003B11B1" w:rsidP="003B11B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учащихся с методом научного познания и методами исследования объектов и явлений природы;</w:t>
      </w:r>
    </w:p>
    <w:p w:rsidR="003B11B1" w:rsidRPr="003B11B1" w:rsidRDefault="003B11B1" w:rsidP="003B11B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приобретение учащимися знаний о механических, теп</w:t>
      </w:r>
      <w:r w:rsidRPr="003B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ловых, электромагнитных и квантовых явлениях, физиче</w:t>
      </w:r>
      <w:r w:rsidRPr="003B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ских величинах, характеризующих эти явления;</w:t>
      </w:r>
    </w:p>
    <w:p w:rsidR="003B11B1" w:rsidRPr="003B11B1" w:rsidRDefault="003B11B1" w:rsidP="003B11B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у учащихся умений наблюдать природ</w:t>
      </w:r>
      <w:r w:rsidRPr="003B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3B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тельных приборов, широко применяемых в практической жизни;</w:t>
      </w:r>
    </w:p>
    <w:p w:rsidR="003B11B1" w:rsidRPr="003B11B1" w:rsidRDefault="003B11B1" w:rsidP="003B11B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учащимися такими общенаучными понятия</w:t>
      </w:r>
      <w:r w:rsidRPr="003B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3B11B1" w:rsidRPr="003B11B1" w:rsidRDefault="003B11B1" w:rsidP="003B11B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понимание учащимися отличий научных данных от не</w:t>
      </w:r>
      <w:r w:rsidRPr="003B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проверенной информации, ценности науки для удовлетворе</w:t>
      </w:r>
      <w:r w:rsidRPr="003B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бытовых, производственных и культурных потребнос</w:t>
      </w:r>
      <w:r w:rsidRPr="003B1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тей человека.</w:t>
      </w:r>
    </w:p>
    <w:p w:rsidR="003B11B1" w:rsidRPr="003B11B1" w:rsidRDefault="003B11B1" w:rsidP="003B11B1">
      <w:pPr>
        <w:widowControl w:val="0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1B1" w:rsidRPr="003B11B1" w:rsidRDefault="003B11B1" w:rsidP="003B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Особенность целеполагания для базового уровня состоит в том, что обучение ориентировано в основном на формирование обучающихся общей культуры и научного мировоззрения, на использование полученных знаний и умений в повседневной жизни.</w:t>
      </w:r>
    </w:p>
    <w:p w:rsidR="003B11B1" w:rsidRPr="003B11B1" w:rsidRDefault="003B11B1" w:rsidP="003B11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1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 рассчитана   на   134  часа   для обязательного изучения физики  на ступени основного общего  образования .В том числе в   10 классе -68ч,  в 11  классе 66  учебных часов из расчета 2   учебных часа в неделю. В программе предусмотрено резерв свободного учебного времени    для реализации авторских подходов, использование разнообразных форм организации учебного процесса внедрение современных методов обучения и педагогических технологий. 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Резервное время учитель может </w:t>
      </w:r>
      <w:r w:rsidRPr="003B11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увеличения времени на изучение отдельных тем курса физики в зависимости от по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требностей учащихся. Учитывается также тот факт, что реальная продол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жительность учебного года всегда оказывается меньше нормативной</w:t>
      </w:r>
    </w:p>
    <w:p w:rsidR="003B11B1" w:rsidRDefault="003B11B1" w:rsidP="003B11B1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:rsidR="003B11B1" w:rsidRPr="003B11B1" w:rsidRDefault="003B11B1" w:rsidP="003B11B1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ОБЯЗАТЕЛЬНЫЙ МИНИМУМ СОДЕРЖАНИЯ ОСНОВНЫХ ОБРАЗОВАТЕЛЬНЫХ ПРОГРАММ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Физика и естественно-научный метод познания природы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(2ч)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3B11B1">
        <w:rPr>
          <w:rFonts w:ascii="Times New Roman" w:eastAsiaTheme="majorEastAsia" w:hAnsi="Times New Roman" w:cs="Times New Roman"/>
          <w:b/>
          <w:bCs/>
          <w:color w:val="1F497D"/>
          <w:sz w:val="24"/>
          <w:szCs w:val="24"/>
          <w:lang w:eastAsia="ru-RU"/>
        </w:rPr>
        <w:t>.</w:t>
      </w: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Роль и место физики в формировании современной научной картины мира, в практической деятельности людей. </w:t>
      </w:r>
      <w:r w:rsidRPr="003B11B1">
        <w:rPr>
          <w:rFonts w:ascii="Times New Roman" w:eastAsiaTheme="majorEastAsia" w:hAnsi="Times New Roman" w:cs="Times New Roman"/>
          <w:iCs/>
          <w:color w:val="000000"/>
          <w:sz w:val="24"/>
          <w:szCs w:val="24"/>
          <w:lang w:eastAsia="ru-RU"/>
        </w:rPr>
        <w:t>Физика и культура. 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11B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Механика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(26ч)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Импульс материальной точки и системы. Изменение и сохранение импульса. </w:t>
      </w:r>
      <w:r w:rsidRPr="003B11B1">
        <w:rPr>
          <w:rFonts w:ascii="Times New Roman" w:eastAsiaTheme="majorEastAsia" w:hAnsi="Times New Roman" w:cs="Times New Roman"/>
          <w:iCs/>
          <w:color w:val="000000"/>
          <w:sz w:val="24"/>
          <w:szCs w:val="24"/>
          <w:lang w:eastAsia="ru-RU"/>
        </w:rPr>
        <w:t>Использование законов механики для объяснения движения небесных тел и для развития космических исследований. </w:t>
      </w: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Механическая энергия системы тел. Закон сохранения механической энергии. Работа силы.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iCs/>
          <w:color w:val="000000"/>
          <w:sz w:val="24"/>
          <w:szCs w:val="24"/>
          <w:lang w:eastAsia="ru-RU"/>
        </w:rPr>
        <w:t>Равновесие материальной точки и твердого тела. Условия равновесия. Момент силы. Равновесие жидкости и газа. Движение жидкостей и газов. 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Механические колебания и волны. Превращения энергии при колебаниях. Энергия волны. 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3B11B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Молекулярная физика и термодинамика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(19ч)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Менделеева–Клапейрона.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Агрегатные состояния вещества. </w:t>
      </w:r>
      <w:r w:rsidRPr="003B11B1">
        <w:rPr>
          <w:rFonts w:ascii="Times New Roman" w:eastAsiaTheme="majorEastAsia" w:hAnsi="Times New Roman" w:cs="Times New Roman"/>
          <w:iCs/>
          <w:color w:val="000000"/>
          <w:sz w:val="24"/>
          <w:szCs w:val="24"/>
          <w:lang w:eastAsia="ru-RU"/>
        </w:rPr>
        <w:t>Модель строения жидкостей.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 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11B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Электродинамика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(17ч)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Электрическое поле. Закон Кулона. Напряженность и потенциал электростатического поля. Проводники, полупроводники и диэлектрики. Конденсатор. 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 </w:t>
      </w:r>
      <w:r w:rsidRPr="003B11B1">
        <w:rPr>
          <w:rFonts w:ascii="Times New Roman" w:eastAsiaTheme="majorEastAsia" w:hAnsi="Times New Roman" w:cs="Times New Roman"/>
          <w:iCs/>
          <w:color w:val="000000"/>
          <w:sz w:val="24"/>
          <w:szCs w:val="24"/>
          <w:lang w:eastAsia="ru-RU"/>
        </w:rPr>
        <w:t>Сверхпроводимость.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– 4 час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Электродинамика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(47ч)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Закон электромагнитной индукции. Электромагнитное поле. Переменный ток. Явление самоиндукции. Индуктивность. </w:t>
      </w:r>
      <w:r w:rsidRPr="003B11B1">
        <w:rPr>
          <w:rFonts w:ascii="Times New Roman" w:eastAsiaTheme="majorEastAsia" w:hAnsi="Times New Roman" w:cs="Times New Roman"/>
          <w:iCs/>
          <w:color w:val="000000"/>
          <w:sz w:val="24"/>
          <w:szCs w:val="24"/>
          <w:lang w:eastAsia="ru-RU"/>
        </w:rPr>
        <w:t>Энергия электромагнитного поля.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Электромагнитные колебания. Колебательный контур. 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Электромагнитные волны. Диапазоны электромагнитных излучений и их практическое применение. 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Геометрическая оптика. Волновые свойства света. 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11B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Основы специальной теории относительности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(4ч)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11B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Квантовая физика. Физика атома и атомного ядра. Астрофизика.(13ч)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Гипотеза М. Планка. Фотоэлектрический эффект. Фотон. Корпускулярно-волновой дуализм. </w:t>
      </w:r>
      <w:r w:rsidRPr="003B11B1">
        <w:rPr>
          <w:rFonts w:ascii="Times New Roman" w:eastAsiaTheme="majorEastAsia" w:hAnsi="Times New Roman" w:cs="Times New Roman"/>
          <w:iCs/>
          <w:color w:val="000000"/>
          <w:sz w:val="24"/>
          <w:szCs w:val="24"/>
          <w:lang w:eastAsia="ru-RU"/>
        </w:rPr>
        <w:t>Соотношение неопределенностей Гейзенберга.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Планетарная модель атома. Объяснение линейчатого спектра водорода на основе квантовых постулатов Бора. 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Состав и строение атомного ядра. Энергия связи атомных ядер. Виды радиоактивных превращений атомных ядер. 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Закон радиоактивного распада. Ядерные реакции. Цепная реакция деления ядер. 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Элементарные частицы. Фундаментальные взаимодействия.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Строение Вселенной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11B1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Галактика. Представление о строении и эволюции Вселенной.</w:t>
      </w:r>
      <w:r w:rsidRPr="003B1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1B1" w:rsidRPr="003B11B1" w:rsidRDefault="003B11B1" w:rsidP="003B11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Резервное время</w:t>
      </w:r>
      <w:r w:rsidRPr="003B11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2 часа</w:t>
      </w:r>
    </w:p>
    <w:p w:rsidR="003B11B1" w:rsidRDefault="003B11B1" w:rsidP="003B11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11B1" w:rsidRDefault="003B11B1" w:rsidP="003B11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11B1" w:rsidRDefault="003B11B1" w:rsidP="003B11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11B1" w:rsidRDefault="003B11B1" w:rsidP="003B11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11B1" w:rsidRDefault="003B11B1" w:rsidP="003B11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11B1" w:rsidRDefault="003B11B1" w:rsidP="003B11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11B1" w:rsidRDefault="003B11B1" w:rsidP="003B11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11B1" w:rsidRPr="003B11B1" w:rsidRDefault="003B11B1" w:rsidP="003B11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11B1" w:rsidRDefault="003B11B1" w:rsidP="003B11B1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11B1" w:rsidRPr="003B11B1" w:rsidRDefault="003B11B1" w:rsidP="003B11B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B11B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Учебно-тематический план  Среднего общего образования (10-11 класс)</w:t>
      </w:r>
    </w:p>
    <w:p w:rsidR="003B11B1" w:rsidRPr="003B11B1" w:rsidRDefault="003B11B1" w:rsidP="005A1FEB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1B1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  <w:r w:rsidRPr="003B11B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Физика </w:t>
      </w:r>
      <w:r w:rsidRPr="003B1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FE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B11B1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10 класс</w:t>
      </w:r>
    </w:p>
    <w:tbl>
      <w:tblPr>
        <w:tblStyle w:val="a3"/>
        <w:tblW w:w="13717" w:type="dxa"/>
        <w:tblLook w:val="04A0" w:firstRow="1" w:lastRow="0" w:firstColumn="1" w:lastColumn="0" w:noHBand="0" w:noVBand="1"/>
      </w:tblPr>
      <w:tblGrid>
        <w:gridCol w:w="1178"/>
        <w:gridCol w:w="1822"/>
        <w:gridCol w:w="7664"/>
        <w:gridCol w:w="3053"/>
      </w:tblGrid>
      <w:tr w:rsidR="003B11B1" w:rsidRPr="003B11B1" w:rsidTr="008C1A6B">
        <w:tc>
          <w:tcPr>
            <w:tcW w:w="1178" w:type="dxa"/>
            <w:vMerge w:val="restart"/>
          </w:tcPr>
          <w:p w:rsidR="003B11B1" w:rsidRPr="003B11B1" w:rsidRDefault="003B11B1" w:rsidP="003B11B1">
            <w:pPr>
              <w:spacing w:after="200"/>
              <w:ind w:left="7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2" w:type="dxa"/>
          </w:tcPr>
          <w:p w:rsidR="003B11B1" w:rsidRPr="003B11B1" w:rsidRDefault="003B11B1" w:rsidP="003B11B1">
            <w:pPr>
              <w:spacing w:after="200"/>
              <w:ind w:left="7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664" w:type="dxa"/>
          </w:tcPr>
          <w:p w:rsidR="003B11B1" w:rsidRPr="003B11B1" w:rsidRDefault="003B11B1" w:rsidP="003B11B1">
            <w:pPr>
              <w:spacing w:after="200"/>
              <w:ind w:left="7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     Раздел</w:t>
            </w:r>
          </w:p>
        </w:tc>
        <w:tc>
          <w:tcPr>
            <w:tcW w:w="3053" w:type="dxa"/>
          </w:tcPr>
          <w:p w:rsidR="003B11B1" w:rsidRPr="003B11B1" w:rsidRDefault="003B11B1" w:rsidP="003B11B1">
            <w:pPr>
              <w:spacing w:after="200"/>
              <w:ind w:left="7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3B11B1" w:rsidRPr="003B11B1" w:rsidTr="008C1A6B">
        <w:tc>
          <w:tcPr>
            <w:tcW w:w="1178" w:type="dxa"/>
            <w:vMerge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664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1B1" w:rsidRPr="003B11B1" w:rsidTr="008C1A6B">
        <w:tc>
          <w:tcPr>
            <w:tcW w:w="1178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</w:tcPr>
          <w:p w:rsidR="003B11B1" w:rsidRPr="003B11B1" w:rsidRDefault="003B11B1" w:rsidP="003B11B1">
            <w:pPr>
              <w:spacing w:after="200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 и физические методы научного познания</w:t>
            </w:r>
          </w:p>
        </w:tc>
        <w:tc>
          <w:tcPr>
            <w:tcW w:w="3053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</w:tr>
      <w:tr w:rsidR="003B11B1" w:rsidRPr="003B11B1" w:rsidTr="008C1A6B">
        <w:tc>
          <w:tcPr>
            <w:tcW w:w="1178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3053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3B11B1" w:rsidRPr="003B11B1" w:rsidTr="008C1A6B">
        <w:tc>
          <w:tcPr>
            <w:tcW w:w="1178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Молекулярная физика</w:t>
            </w:r>
          </w:p>
        </w:tc>
        <w:tc>
          <w:tcPr>
            <w:tcW w:w="3053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B11B1" w:rsidRPr="003B11B1" w:rsidTr="008C1A6B">
        <w:tc>
          <w:tcPr>
            <w:tcW w:w="1178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3053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3B11B1" w:rsidRPr="003B11B1" w:rsidTr="008C1A6B">
        <w:tc>
          <w:tcPr>
            <w:tcW w:w="1178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053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11B1" w:rsidRPr="003B11B1" w:rsidTr="008C1A6B">
        <w:tc>
          <w:tcPr>
            <w:tcW w:w="1178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53" w:type="dxa"/>
          </w:tcPr>
          <w:p w:rsidR="003B11B1" w:rsidRPr="003B11B1" w:rsidRDefault="003B11B1" w:rsidP="003B11B1">
            <w:pPr>
              <w:spacing w:after="200"/>
              <w:ind w:left="7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3B11B1" w:rsidRDefault="003B11B1" w:rsidP="003B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1B1" w:rsidRPr="003B11B1" w:rsidRDefault="003B11B1" w:rsidP="003B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на уровень среднего  общего образования </w:t>
      </w:r>
      <w:r w:rsidRPr="003B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физика</w:t>
      </w:r>
    </w:p>
    <w:p w:rsidR="003B11B1" w:rsidRPr="003B11B1" w:rsidRDefault="003B11B1" w:rsidP="003B11B1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3B11B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tbl>
      <w:tblPr>
        <w:tblStyle w:val="a3"/>
        <w:tblW w:w="13942" w:type="dxa"/>
        <w:tblLook w:val="04A0" w:firstRow="1" w:lastRow="0" w:firstColumn="1" w:lastColumn="0" w:noHBand="0" w:noVBand="1"/>
      </w:tblPr>
      <w:tblGrid>
        <w:gridCol w:w="1970"/>
        <w:gridCol w:w="7028"/>
        <w:gridCol w:w="4944"/>
      </w:tblGrid>
      <w:tr w:rsidR="003B11B1" w:rsidRPr="003B11B1" w:rsidTr="008C1A6B">
        <w:trPr>
          <w:trHeight w:val="396"/>
        </w:trPr>
        <w:tc>
          <w:tcPr>
            <w:tcW w:w="1970" w:type="dxa"/>
          </w:tcPr>
          <w:p w:rsidR="003B11B1" w:rsidRPr="003B11B1" w:rsidRDefault="003B11B1" w:rsidP="003B11B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         Класс</w:t>
            </w:r>
          </w:p>
        </w:tc>
        <w:tc>
          <w:tcPr>
            <w:tcW w:w="7028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      Раздел</w:t>
            </w:r>
          </w:p>
        </w:tc>
        <w:tc>
          <w:tcPr>
            <w:tcW w:w="4944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11B1" w:rsidRPr="003B11B1" w:rsidTr="008C1A6B">
        <w:trPr>
          <w:trHeight w:val="417"/>
        </w:trPr>
        <w:tc>
          <w:tcPr>
            <w:tcW w:w="1970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 класс</w:t>
            </w:r>
          </w:p>
        </w:tc>
        <w:tc>
          <w:tcPr>
            <w:tcW w:w="7028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4944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3B11B1" w:rsidRPr="003B11B1" w:rsidTr="008C1A6B">
        <w:trPr>
          <w:trHeight w:val="288"/>
        </w:trPr>
        <w:tc>
          <w:tcPr>
            <w:tcW w:w="1970" w:type="dxa"/>
          </w:tcPr>
          <w:p w:rsidR="003B11B1" w:rsidRPr="003B11B1" w:rsidRDefault="003B11B1" w:rsidP="003B11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8" w:type="dxa"/>
          </w:tcPr>
          <w:p w:rsidR="003B11B1" w:rsidRPr="003B11B1" w:rsidRDefault="003B11B1" w:rsidP="003B11B1">
            <w:pPr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4944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11B1" w:rsidRPr="003B11B1" w:rsidTr="008C1A6B">
        <w:trPr>
          <w:trHeight w:val="292"/>
        </w:trPr>
        <w:tc>
          <w:tcPr>
            <w:tcW w:w="1970" w:type="dxa"/>
          </w:tcPr>
          <w:p w:rsidR="003B11B1" w:rsidRPr="003B11B1" w:rsidRDefault="003B11B1" w:rsidP="003B11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8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Электромагнитная  индукция</w:t>
            </w:r>
          </w:p>
        </w:tc>
        <w:tc>
          <w:tcPr>
            <w:tcW w:w="4944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11B1" w:rsidRPr="003B11B1" w:rsidTr="008C1A6B">
        <w:trPr>
          <w:trHeight w:val="254"/>
        </w:trPr>
        <w:tc>
          <w:tcPr>
            <w:tcW w:w="1970" w:type="dxa"/>
          </w:tcPr>
          <w:p w:rsidR="003B11B1" w:rsidRPr="003B11B1" w:rsidRDefault="003B11B1" w:rsidP="003B11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8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4944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B11B1" w:rsidRPr="003B11B1" w:rsidTr="008C1A6B">
        <w:trPr>
          <w:trHeight w:val="257"/>
        </w:trPr>
        <w:tc>
          <w:tcPr>
            <w:tcW w:w="1970" w:type="dxa"/>
          </w:tcPr>
          <w:p w:rsidR="003B11B1" w:rsidRPr="003B11B1" w:rsidRDefault="003B11B1" w:rsidP="003B11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8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оптика</w:t>
            </w:r>
          </w:p>
        </w:tc>
        <w:tc>
          <w:tcPr>
            <w:tcW w:w="4944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B11B1" w:rsidRPr="003B11B1" w:rsidTr="008C1A6B">
        <w:trPr>
          <w:trHeight w:val="262"/>
        </w:trPr>
        <w:tc>
          <w:tcPr>
            <w:tcW w:w="1970" w:type="dxa"/>
          </w:tcPr>
          <w:p w:rsidR="003B11B1" w:rsidRPr="003B11B1" w:rsidRDefault="003B11B1" w:rsidP="003B11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8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Излучение   и  спектры   </w:t>
            </w:r>
          </w:p>
        </w:tc>
        <w:tc>
          <w:tcPr>
            <w:tcW w:w="4944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11B1" w:rsidRPr="003B11B1" w:rsidTr="008C1A6B">
        <w:trPr>
          <w:trHeight w:val="396"/>
        </w:trPr>
        <w:tc>
          <w:tcPr>
            <w:tcW w:w="1970" w:type="dxa"/>
          </w:tcPr>
          <w:p w:rsidR="003B11B1" w:rsidRPr="003B11B1" w:rsidRDefault="003B11B1" w:rsidP="003B11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8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теории относительности</w:t>
            </w:r>
          </w:p>
        </w:tc>
        <w:tc>
          <w:tcPr>
            <w:tcW w:w="4944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B11B1" w:rsidRPr="003B11B1" w:rsidTr="008C1A6B">
        <w:trPr>
          <w:trHeight w:val="272"/>
        </w:trPr>
        <w:tc>
          <w:tcPr>
            <w:tcW w:w="1970" w:type="dxa"/>
          </w:tcPr>
          <w:p w:rsidR="003B11B1" w:rsidRPr="003B11B1" w:rsidRDefault="003B11B1" w:rsidP="003B11B1">
            <w:pPr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Квантовая физика и элементы астрофизики</w:t>
            </w:r>
          </w:p>
        </w:tc>
        <w:tc>
          <w:tcPr>
            <w:tcW w:w="4944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13</w:t>
            </w:r>
          </w:p>
        </w:tc>
      </w:tr>
      <w:tr w:rsidR="003B11B1" w:rsidRPr="003B11B1" w:rsidTr="008C1A6B">
        <w:trPr>
          <w:trHeight w:val="275"/>
        </w:trPr>
        <w:tc>
          <w:tcPr>
            <w:tcW w:w="1970" w:type="dxa"/>
          </w:tcPr>
          <w:p w:rsidR="003B11B1" w:rsidRPr="003B11B1" w:rsidRDefault="003B11B1" w:rsidP="003B11B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8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4944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2</w:t>
            </w:r>
          </w:p>
        </w:tc>
      </w:tr>
      <w:tr w:rsidR="003B11B1" w:rsidRPr="003B11B1" w:rsidTr="008C1A6B">
        <w:trPr>
          <w:trHeight w:val="266"/>
        </w:trPr>
        <w:tc>
          <w:tcPr>
            <w:tcW w:w="1970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44" w:type="dxa"/>
          </w:tcPr>
          <w:p w:rsidR="003B11B1" w:rsidRPr="003B11B1" w:rsidRDefault="003B11B1" w:rsidP="003B11B1">
            <w:pPr>
              <w:ind w:left="72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B11B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66</w:t>
            </w:r>
          </w:p>
        </w:tc>
      </w:tr>
    </w:tbl>
    <w:p w:rsidR="003B11B1" w:rsidRPr="003B11B1" w:rsidRDefault="003B11B1" w:rsidP="005A1F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1B1" w:rsidRDefault="003B11B1" w:rsidP="003B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20"/>
      <w:bookmarkStart w:id="1" w:name="bookmark21"/>
    </w:p>
    <w:p w:rsidR="00085621" w:rsidRDefault="00085621" w:rsidP="003B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621" w:rsidRDefault="00085621" w:rsidP="003B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621" w:rsidRDefault="00085621" w:rsidP="003B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621" w:rsidRPr="003B11B1" w:rsidRDefault="00085621" w:rsidP="003B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1B1" w:rsidRPr="003B11B1" w:rsidRDefault="003B11B1" w:rsidP="003B11B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 ФИЗИКИ</w:t>
      </w:r>
      <w:bookmarkEnd w:id="0"/>
      <w:bookmarkEnd w:id="1"/>
    </w:p>
    <w:p w:rsidR="003B11B1" w:rsidRPr="003B11B1" w:rsidRDefault="003B11B1" w:rsidP="003B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физики на уровне среднего общего образования выпускник </w:t>
      </w:r>
      <w:r w:rsidRPr="003B11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базовом уровне</w:t>
      </w:r>
      <w:r w:rsidRPr="003B11B1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объяснять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её оценивая;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 (факты, законы, теории), демонстрируя на примерах их роль и место в научном познании;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проводить прямые и косвенные измерения физических величин, выбирая измерительные приборы с учётом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проводить исследования зависимостей между физическими величинами: выполнять измерения и определять на основе исследования значения параметров, характеризующих данную зависимость между величинами и делать вывод с учётом погрешности измерений;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законы с учётом границ их применимости;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логические цепочки объяснения (доказательства) предложенных в задачах процессов (явлений);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решать расчётные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её решения, проводить расчёты и оценивать полученный результат;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</w:t>
      </w:r>
      <w:r w:rsidRPr="003B11B1">
        <w:rPr>
          <w:rFonts w:ascii="Times New Roman" w:eastAsia="Times New Roman" w:hAnsi="Times New Roman" w:cs="Times New Roman"/>
          <w:sz w:val="24"/>
          <w:szCs w:val="24"/>
        </w:rPr>
        <w:softHyphen/>
        <w:t>исследовательских и проектных задач;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3B11B1" w:rsidRPr="003B11B1" w:rsidRDefault="003B11B1" w:rsidP="003B1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 базовом уровне </w:t>
      </w:r>
      <w:r w:rsidRPr="003B11B1">
        <w:rPr>
          <w:rFonts w:ascii="Times New Roman" w:eastAsia="Times New Roman" w:hAnsi="Times New Roman" w:cs="Times New Roman"/>
          <w:b/>
          <w:iCs/>
          <w:sz w:val="24"/>
          <w:szCs w:val="24"/>
        </w:rPr>
        <w:t>получит возможность научиться</w:t>
      </w:r>
      <w:r w:rsidRPr="003B11B1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iCs/>
          <w:sz w:val="24"/>
          <w:szCs w:val="24"/>
        </w:rPr>
        <w:t>понимать и объяснять целостность физической теории, различать границы её применимости и место в ряду других физических теорий;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iCs/>
          <w:sz w:val="24"/>
          <w:szCs w:val="24"/>
        </w:rPr>
        <w:t>владеть приёмами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iCs/>
          <w:sz w:val="24"/>
          <w:szCs w:val="24"/>
        </w:rPr>
        <w:t xml:space="preserve">характеризовать системную связь между основополагающими научными понятиями: пространство, время, материя (вещество, поле), </w:t>
      </w:r>
      <w:r w:rsidRPr="003B11B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движение, сила, энергия;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iCs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планировать и проводить физические эксперименты;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 и роль физики в решении этих проблем;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iCs/>
          <w:sz w:val="24"/>
          <w:szCs w:val="24"/>
        </w:rPr>
        <w:t>решать практико-ориентированные качественные и расчётные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iCs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3B11B1" w:rsidRPr="003B11B1" w:rsidRDefault="003B11B1" w:rsidP="003B11B1">
      <w:pPr>
        <w:widowControl w:val="0"/>
        <w:numPr>
          <w:ilvl w:val="0"/>
          <w:numId w:val="2"/>
        </w:numPr>
        <w:tabs>
          <w:tab w:val="left" w:pos="7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B1">
        <w:rPr>
          <w:rFonts w:ascii="Times New Roman" w:eastAsia="Times New Roman" w:hAnsi="Times New Roman" w:cs="Times New Roman"/>
          <w:iCs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A1FEB" w:rsidRDefault="005A1FEB" w:rsidP="003B11B1">
      <w:pPr>
        <w:widowControl w:val="0"/>
        <w:tabs>
          <w:tab w:val="left" w:pos="72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CEE" w:rsidRPr="00D57CEE" w:rsidRDefault="00D57CEE" w:rsidP="00D5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текущей и промежуточной аттестации</w:t>
      </w:r>
    </w:p>
    <w:p w:rsidR="00D57CEE" w:rsidRPr="00D57CEE" w:rsidRDefault="00D57CEE" w:rsidP="00D5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8928"/>
        <w:gridCol w:w="38"/>
        <w:gridCol w:w="5670"/>
      </w:tblGrid>
      <w:tr w:rsidR="00D57CEE" w:rsidRPr="00D57CEE" w:rsidTr="008C1A6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EE" w:rsidRPr="00D57CEE" w:rsidRDefault="00D57CEE" w:rsidP="00D5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D5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D5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EE" w:rsidRPr="00D57CEE" w:rsidRDefault="00D57CEE" w:rsidP="00D5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EE" w:rsidRPr="00D57CEE" w:rsidRDefault="00D57CEE" w:rsidP="00D5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Контрольно-измерительные  материалы</w:t>
            </w:r>
          </w:p>
        </w:tc>
      </w:tr>
      <w:tr w:rsidR="00D57CEE" w:rsidRPr="00D57CEE" w:rsidTr="008C1A6B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EE" w:rsidRPr="00D57CEE" w:rsidRDefault="00D57CEE" w:rsidP="00D57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5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  <w:tr w:rsidR="00D57CEE" w:rsidRPr="00D57CEE" w:rsidTr="008C1A6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EE" w:rsidRPr="00D57CEE" w:rsidRDefault="00D57CEE" w:rsidP="00D5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EE" w:rsidRPr="00D57CEE" w:rsidRDefault="00D57CEE" w:rsidP="00D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  <w:r w:rsidRPr="00D5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10 кл. общеобразовательных учреждений / Г. Я. Мякишев, Б. Б. Буховцев, Н. Н. Сотский.  М.: Просвещение, 2013</w:t>
            </w: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EE" w:rsidRPr="00D57CEE" w:rsidRDefault="00D57CEE" w:rsidP="00D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Сборник тестовых заданий для тематического итогового контроля.  В.А.Орлов. </w:t>
            </w:r>
          </w:p>
          <w:p w:rsidR="00D57CEE" w:rsidRPr="00D57CEE" w:rsidRDefault="00D57CEE" w:rsidP="00D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Контрольно-измерительные материалы .Физика .10 класс.Сост.Зорин НИ-М.ВАКО 2012г</w:t>
            </w:r>
          </w:p>
          <w:p w:rsidR="00D57CEE" w:rsidRPr="00D57CEE" w:rsidRDefault="00D57CEE" w:rsidP="00D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 задач по физике АП Р</w:t>
            </w:r>
            <w:r w:rsidR="003C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ымкевич.- М Просвещение    .2019</w:t>
            </w: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                                                                  </w:t>
            </w:r>
          </w:p>
          <w:p w:rsidR="00D57CEE" w:rsidRPr="00D57CEE" w:rsidRDefault="00D57CEE" w:rsidP="00D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-Марон А Е -10 класс- дидактические материалы – М .Дрофа .2005г </w:t>
            </w:r>
          </w:p>
        </w:tc>
      </w:tr>
    </w:tbl>
    <w:p w:rsidR="005A1FEB" w:rsidRDefault="005A1FEB" w:rsidP="003B11B1">
      <w:pPr>
        <w:widowControl w:val="0"/>
        <w:tabs>
          <w:tab w:val="left" w:pos="72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CEE" w:rsidRPr="00D57CEE" w:rsidRDefault="00D57CEE" w:rsidP="00D5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текущей и промежуточной аттестации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6981"/>
        <w:gridCol w:w="7371"/>
      </w:tblGrid>
      <w:tr w:rsidR="00D57CEE" w:rsidRPr="00D57CEE" w:rsidTr="008C1A6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EE" w:rsidRPr="00D57CEE" w:rsidRDefault="00D57CEE" w:rsidP="00D5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D5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D5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EE" w:rsidRPr="00D57CEE" w:rsidRDefault="00D57CEE" w:rsidP="00D5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EE" w:rsidRPr="00D57CEE" w:rsidRDefault="00D57CEE" w:rsidP="00D5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Контрольно-оценочные материалы</w:t>
            </w:r>
          </w:p>
        </w:tc>
      </w:tr>
      <w:tr w:rsidR="00D57CEE" w:rsidRPr="00D57CEE" w:rsidTr="008C1A6B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EE" w:rsidRPr="00D57CEE" w:rsidRDefault="00D57CEE" w:rsidP="00D57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5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  <w:tr w:rsidR="00D57CEE" w:rsidRPr="00D57CEE" w:rsidTr="008C1A6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EE" w:rsidRPr="00D57CEE" w:rsidRDefault="00D57CEE" w:rsidP="00D5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CEE" w:rsidRPr="00D57CEE" w:rsidRDefault="00D57CEE" w:rsidP="00D5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CEE" w:rsidRPr="00D57CEE" w:rsidRDefault="00D57CEE" w:rsidP="00D5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EE" w:rsidRPr="00D57CEE" w:rsidRDefault="00D57CEE" w:rsidP="00D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«Физика»:</w:t>
            </w:r>
            <w:r w:rsidRPr="00D5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1</w:t>
            </w: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кл. общеобразовательных учреждений / Г. Я. Мякишев, Б. Б. Буховцев,</w:t>
            </w: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В.М.Чаругин</w:t>
            </w:r>
            <w:r w:rsidRPr="00D57C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  М.:Просвещение, 20</w:t>
            </w: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EE" w:rsidRPr="00D57CEE" w:rsidRDefault="00D57CEE" w:rsidP="00D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Сборник тестовых заданий для тематического итогового контроля.</w:t>
            </w:r>
          </w:p>
          <w:p w:rsidR="00D57CEE" w:rsidRPr="00D57CEE" w:rsidRDefault="00D57CEE" w:rsidP="00D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В.А.Орлов. </w:t>
            </w:r>
          </w:p>
          <w:p w:rsidR="00D57CEE" w:rsidRPr="00D57CEE" w:rsidRDefault="00D57CEE" w:rsidP="00D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.Ф.Кабардин</w:t>
            </w:r>
          </w:p>
          <w:p w:rsidR="00D57CEE" w:rsidRPr="00D57CEE" w:rsidRDefault="00D57CEE" w:rsidP="00D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-тематические контрольные и самостоятельные</w:t>
            </w:r>
          </w:p>
          <w:p w:rsidR="00D57CEE" w:rsidRPr="00D57CEE" w:rsidRDefault="00D57CEE" w:rsidP="00D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работы по физике О И Громцева.-Дрофа 2012г</w:t>
            </w:r>
          </w:p>
          <w:p w:rsidR="00D57CEE" w:rsidRPr="00D57CEE" w:rsidRDefault="00D57CEE" w:rsidP="00D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-Контрольно-измерительные материалы </w:t>
            </w:r>
          </w:p>
          <w:p w:rsidR="00D57CEE" w:rsidRPr="00D57CEE" w:rsidRDefault="00D57CEE" w:rsidP="00D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Физика .11класс.Сост.Зорин НИ-М.ВАКО 2012г</w:t>
            </w:r>
          </w:p>
          <w:p w:rsidR="00D57CEE" w:rsidRPr="00D57CEE" w:rsidRDefault="00D57CEE" w:rsidP="00D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-Сборник задач по физике АП </w:t>
            </w:r>
            <w:r w:rsidR="003C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Рымкевич.- М Просвещение    .2019</w:t>
            </w:r>
            <w:r w:rsidRPr="00D5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                                                                  </w:t>
            </w:r>
          </w:p>
        </w:tc>
      </w:tr>
    </w:tbl>
    <w:p w:rsidR="005A1FEB" w:rsidRDefault="005A1FEB" w:rsidP="003B11B1">
      <w:pPr>
        <w:widowControl w:val="0"/>
        <w:tabs>
          <w:tab w:val="left" w:pos="72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FEB" w:rsidRDefault="005A1FEB" w:rsidP="003B11B1">
      <w:pPr>
        <w:widowControl w:val="0"/>
        <w:tabs>
          <w:tab w:val="left" w:pos="72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FEB" w:rsidRPr="003B11B1" w:rsidRDefault="005A1FEB" w:rsidP="003B11B1">
      <w:pPr>
        <w:widowControl w:val="0"/>
        <w:tabs>
          <w:tab w:val="left" w:pos="72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FEB" w:rsidRPr="005A1FEB" w:rsidRDefault="005A1FEB" w:rsidP="005A1FE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FE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Программное и учебно-методическое обеспечение</w:t>
      </w:r>
    </w:p>
    <w:p w:rsidR="005A1FEB" w:rsidRPr="005A1FEB" w:rsidRDefault="005A1FEB" w:rsidP="005A1FEB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1193"/>
        <w:gridCol w:w="818"/>
        <w:gridCol w:w="2458"/>
        <w:gridCol w:w="1637"/>
        <w:gridCol w:w="2193"/>
        <w:gridCol w:w="4138"/>
        <w:gridCol w:w="2123"/>
      </w:tblGrid>
      <w:tr w:rsidR="005A1FEB" w:rsidRPr="005A1FEB" w:rsidTr="008C1A6B">
        <w:tc>
          <w:tcPr>
            <w:tcW w:w="410" w:type="pct"/>
          </w:tcPr>
          <w:p w:rsidR="005A1FEB" w:rsidRPr="005A1FEB" w:rsidRDefault="005A1FEB" w:rsidP="005A1FE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281" w:type="pct"/>
          </w:tcPr>
          <w:p w:rsidR="005A1FEB" w:rsidRPr="005A1FEB" w:rsidRDefault="005A1FEB" w:rsidP="005A1FE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4" w:type="pct"/>
          </w:tcPr>
          <w:p w:rsidR="005A1FEB" w:rsidRPr="005A1FEB" w:rsidRDefault="005A1FEB" w:rsidP="005A1FE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Программа, кем и когда рекомендована</w:t>
            </w:r>
          </w:p>
        </w:tc>
        <w:tc>
          <w:tcPr>
            <w:tcW w:w="562" w:type="pct"/>
          </w:tcPr>
          <w:p w:rsidR="005A1FEB" w:rsidRPr="005A1FEB" w:rsidRDefault="005A1FEB" w:rsidP="005A1FE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Кол-во часов в неделю, общее </w:t>
            </w:r>
            <w:r w:rsidRPr="005A1F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кол-во часов</w:t>
            </w:r>
          </w:p>
        </w:tc>
        <w:tc>
          <w:tcPr>
            <w:tcW w:w="753" w:type="pct"/>
          </w:tcPr>
          <w:p w:rsidR="005A1FEB" w:rsidRPr="005A1FEB" w:rsidRDefault="005A1FEB" w:rsidP="005A1FE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1421" w:type="pct"/>
          </w:tcPr>
          <w:p w:rsidR="005A1FEB" w:rsidRPr="005A1FEB" w:rsidRDefault="005A1FEB" w:rsidP="005A1FE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729" w:type="pct"/>
          </w:tcPr>
          <w:p w:rsidR="005A1FEB" w:rsidRPr="005A1FEB" w:rsidRDefault="005A1FEB" w:rsidP="005A1FE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Дидактическое обеспечение</w:t>
            </w:r>
          </w:p>
        </w:tc>
      </w:tr>
      <w:tr w:rsidR="005A1FEB" w:rsidRPr="005A1FEB" w:rsidTr="008C1A6B">
        <w:trPr>
          <w:trHeight w:val="4150"/>
        </w:trPr>
        <w:tc>
          <w:tcPr>
            <w:tcW w:w="410" w:type="pct"/>
          </w:tcPr>
          <w:p w:rsidR="005A1FEB" w:rsidRPr="005A1FEB" w:rsidRDefault="005A1FEB" w:rsidP="005A1F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Физика</w:t>
            </w:r>
          </w:p>
          <w:p w:rsidR="005A1FEB" w:rsidRPr="005A1FEB" w:rsidRDefault="005A1FEB" w:rsidP="005A1F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A1FEB" w:rsidRPr="005A1FEB" w:rsidRDefault="005A1FEB" w:rsidP="005A1F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A1FEB" w:rsidRPr="005A1FEB" w:rsidRDefault="005A1FEB" w:rsidP="005A1F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A1FEB" w:rsidRPr="005A1FEB" w:rsidRDefault="005A1FEB" w:rsidP="005A1F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A1FEB" w:rsidRPr="005A1FEB" w:rsidRDefault="005A1FEB" w:rsidP="005A1F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A1FEB" w:rsidRPr="005A1FEB" w:rsidRDefault="005A1FEB" w:rsidP="005A1F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" w:type="pct"/>
          </w:tcPr>
          <w:p w:rsidR="005A1FEB" w:rsidRPr="005A1FEB" w:rsidRDefault="005A1FEB" w:rsidP="005A1FEB">
            <w:pPr>
              <w:widowControl w:val="0"/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Физика. Рабочие программы. Предметная линия учебников серии</w:t>
            </w:r>
          </w:p>
          <w:p w:rsidR="005A1FEB" w:rsidRPr="005A1FEB" w:rsidRDefault="005A1FEB" w:rsidP="005A1FEB">
            <w:pPr>
              <w:widowControl w:val="0"/>
              <w:tabs>
                <w:tab w:val="left" w:pos="3872"/>
              </w:tabs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EB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«Классический курс</w:t>
            </w:r>
            <w:r w:rsidRPr="005A1F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10—11 классы : учеб. пособие для</w:t>
            </w:r>
          </w:p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общеобразоват. организаций / А. В. Шаталина. - М. : Просвещение, 2017.</w:t>
            </w:r>
          </w:p>
        </w:tc>
        <w:tc>
          <w:tcPr>
            <w:tcW w:w="562" w:type="pct"/>
          </w:tcPr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  в неделю,</w:t>
            </w:r>
          </w:p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  часов.</w:t>
            </w:r>
          </w:p>
        </w:tc>
        <w:tc>
          <w:tcPr>
            <w:tcW w:w="753" w:type="pct"/>
          </w:tcPr>
          <w:p w:rsidR="005A1FEB" w:rsidRPr="005A1FEB" w:rsidRDefault="005A1FEB" w:rsidP="005A1F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«Физика</w:t>
            </w: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5A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учебник для 10 кл. общеобразовательных учреждений / Г. Я. Мякишев, Б. Б. Буховцев, Н. Н. Сотский.  М.: Просвещение, 2019</w:t>
            </w: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1" w:type="pct"/>
          </w:tcPr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задач по физике для 10-11 классов автор</w:t>
            </w:r>
          </w:p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А.П.Рымкевич.</w:t>
            </w:r>
          </w:p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контрольных работ7-9классов</w:t>
            </w:r>
          </w:p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А.В.МаронЕ.А.Марон</w:t>
            </w:r>
          </w:p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Сборник тестовых заданий для тематического итогового контроля.  В.А.Орлов. </w:t>
            </w:r>
          </w:p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.Ф.Кабардин</w:t>
            </w:r>
          </w:p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Тесты по физике для 9-11 классов.авторВ.А.Орлов</w:t>
            </w:r>
          </w:p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Проверочные работы по физике.</w:t>
            </w:r>
          </w:p>
          <w:p w:rsidR="005A1FEB" w:rsidRPr="005A1FEB" w:rsidRDefault="005A1FEB" w:rsidP="005A1F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Д.Н.ГородецкийИ.А.Пенько</w:t>
            </w:r>
          </w:p>
        </w:tc>
        <w:tc>
          <w:tcPr>
            <w:tcW w:w="729" w:type="pct"/>
          </w:tcPr>
          <w:p w:rsidR="005A1FEB" w:rsidRPr="005A1FEB" w:rsidRDefault="005A1FEB" w:rsidP="005A1F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Карточки с  тестами, задачами.</w:t>
            </w:r>
          </w:p>
          <w:p w:rsidR="005A1FEB" w:rsidRPr="005A1FEB" w:rsidRDefault="005A1FEB" w:rsidP="005A1F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="Calibri" w:hAnsi="Times New Roman" w:cs="Times New Roman"/>
                <w:sz w:val="24"/>
                <w:szCs w:val="24"/>
              </w:rPr>
              <w:t>Опорные конспекты, карточки с  заданиями, творческие задания и рекомендации по их выполнению</w:t>
            </w:r>
          </w:p>
        </w:tc>
      </w:tr>
      <w:tr w:rsidR="005A1FEB" w:rsidRPr="005A1FEB" w:rsidTr="008C1A6B">
        <w:trPr>
          <w:trHeight w:val="1221"/>
        </w:trPr>
        <w:tc>
          <w:tcPr>
            <w:tcW w:w="410" w:type="pct"/>
          </w:tcPr>
          <w:p w:rsidR="005A1FEB" w:rsidRPr="005A1FEB" w:rsidRDefault="005A1FEB" w:rsidP="005A1F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Физика</w:t>
            </w:r>
          </w:p>
        </w:tc>
        <w:tc>
          <w:tcPr>
            <w:tcW w:w="281" w:type="pct"/>
          </w:tcPr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" w:type="pct"/>
          </w:tcPr>
          <w:p w:rsidR="005A1FEB" w:rsidRPr="005A1FEB" w:rsidRDefault="005A1FEB" w:rsidP="005A1FEB">
            <w:pPr>
              <w:widowControl w:val="0"/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Физика. Рабочие программы. Предметная линия учебников серии</w:t>
            </w:r>
          </w:p>
          <w:p w:rsidR="005A1FEB" w:rsidRPr="005A1FEB" w:rsidRDefault="005A1FEB" w:rsidP="005A1FEB">
            <w:pPr>
              <w:widowControl w:val="0"/>
              <w:tabs>
                <w:tab w:val="left" w:pos="3872"/>
              </w:tabs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EB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«Классический курс10—11 классы : учеб. пособие для</w:t>
            </w:r>
          </w:p>
          <w:p w:rsidR="005A1FEB" w:rsidRPr="005A1FEB" w:rsidRDefault="005A1FEB" w:rsidP="005A1F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общеобразоват. организаций / А. В. Шаталина. - М. : Просвещение, 2017.</w:t>
            </w:r>
          </w:p>
        </w:tc>
        <w:tc>
          <w:tcPr>
            <w:tcW w:w="562" w:type="pct"/>
          </w:tcPr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ч  в неделю,  66 часов.</w:t>
            </w:r>
          </w:p>
        </w:tc>
        <w:tc>
          <w:tcPr>
            <w:tcW w:w="753" w:type="pct"/>
          </w:tcPr>
          <w:p w:rsidR="005A1FEB" w:rsidRPr="005A1FEB" w:rsidRDefault="005A1FEB" w:rsidP="005A1F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«Физика»:</w:t>
            </w:r>
            <w:r w:rsidRPr="005A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1</w:t>
            </w: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5A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кл. общеобразовательных учреждений / Г. Я. Мякишев, Б. Б. Буховцев,</w:t>
            </w: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В.М.Чаругин</w:t>
            </w:r>
            <w:r w:rsidRPr="005A1F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  М.: Просвещение, 20</w:t>
            </w: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17г.                                </w:t>
            </w:r>
          </w:p>
        </w:tc>
        <w:tc>
          <w:tcPr>
            <w:tcW w:w="1421" w:type="pct"/>
          </w:tcPr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задач по физике для 10-11 классов авторА.П.Рымкевич.</w:t>
            </w:r>
          </w:p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контрольных работ7-9 классов  А.В.Марон.Е.А.Марон</w:t>
            </w:r>
          </w:p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тестовых заданий для тематического итогового контроля.</w:t>
            </w:r>
          </w:p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В.А.Орлов. О .Ф.Кабардин</w:t>
            </w:r>
          </w:p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Тесты по физике для 9-11 классов.авторВ.А.Орлов</w:t>
            </w:r>
          </w:p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Проверочные работы по физике.</w:t>
            </w:r>
          </w:p>
          <w:p w:rsidR="005A1FEB" w:rsidRPr="005A1FEB" w:rsidRDefault="005A1FEB" w:rsidP="005A1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Д.Н.ГородецкийИ.А.Пеньков</w:t>
            </w:r>
          </w:p>
        </w:tc>
        <w:tc>
          <w:tcPr>
            <w:tcW w:w="729" w:type="pct"/>
          </w:tcPr>
          <w:p w:rsidR="005A1FEB" w:rsidRPr="005A1FEB" w:rsidRDefault="005A1FEB" w:rsidP="005A1F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Карточки с  тестами, задачами.</w:t>
            </w:r>
          </w:p>
          <w:p w:rsidR="005A1FEB" w:rsidRPr="005A1FEB" w:rsidRDefault="005A1FEB" w:rsidP="005A1FE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FEB">
              <w:rPr>
                <w:rFonts w:ascii="Times New Roman" w:eastAsia="Calibri" w:hAnsi="Times New Roman" w:cs="Times New Roman"/>
                <w:sz w:val="24"/>
                <w:szCs w:val="24"/>
              </w:rPr>
              <w:t>Опорные конспекты, карточки с  заданиями, творческие задания и рекомендации по их выполнению</w:t>
            </w:r>
          </w:p>
        </w:tc>
      </w:tr>
    </w:tbl>
    <w:p w:rsidR="005A1FEB" w:rsidRPr="00085621" w:rsidRDefault="009F36D8" w:rsidP="005A1FEB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sectPr w:rsidR="005A1FEB" w:rsidRPr="00085621" w:rsidSect="00067204">
          <w:pgSz w:w="16838" w:h="11906" w:orient="landscape"/>
          <w:pgMar w:top="0" w:right="1134" w:bottom="1134" w:left="1134" w:header="709" w:footer="709" w:gutter="0"/>
          <w:cols w:space="708"/>
          <w:docGrid w:linePitch="360"/>
        </w:sectPr>
      </w:pPr>
      <w:r w:rsidRPr="00085621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A1FEB" w:rsidRPr="005A1FEB" w:rsidRDefault="005A1FEB" w:rsidP="005A1FEB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904569" w:rsidRDefault="00904569"/>
    <w:sectPr w:rsidR="00904569" w:rsidSect="003B11B1">
      <w:pgSz w:w="16838" w:h="11906" w:orient="landscape"/>
      <w:pgMar w:top="141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764"/>
    <w:multiLevelType w:val="hybridMultilevel"/>
    <w:tmpl w:val="0ED437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81C565E">
      <w:numFmt w:val="bullet"/>
      <w:lvlText w:val="•"/>
      <w:lvlJc w:val="left"/>
      <w:pPr>
        <w:ind w:left="148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BD086C"/>
    <w:multiLevelType w:val="hybridMultilevel"/>
    <w:tmpl w:val="D9B45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6D2D96"/>
    <w:multiLevelType w:val="hybridMultilevel"/>
    <w:tmpl w:val="E7C65EE6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344D"/>
    <w:multiLevelType w:val="multilevel"/>
    <w:tmpl w:val="6778F3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4A0FD2"/>
    <w:multiLevelType w:val="hybridMultilevel"/>
    <w:tmpl w:val="2318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179E5"/>
    <w:multiLevelType w:val="hybridMultilevel"/>
    <w:tmpl w:val="53EC0D40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6A15"/>
    <w:multiLevelType w:val="hybridMultilevel"/>
    <w:tmpl w:val="F04AC984"/>
    <w:lvl w:ilvl="0" w:tplc="281E7E6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0984443"/>
    <w:multiLevelType w:val="multilevel"/>
    <w:tmpl w:val="232E2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FF4059"/>
    <w:multiLevelType w:val="hybridMultilevel"/>
    <w:tmpl w:val="9154AD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64"/>
    <w:rsid w:val="00085621"/>
    <w:rsid w:val="003B11B1"/>
    <w:rsid w:val="003C1503"/>
    <w:rsid w:val="00492A64"/>
    <w:rsid w:val="005A1FEB"/>
    <w:rsid w:val="00904569"/>
    <w:rsid w:val="009F36D8"/>
    <w:rsid w:val="00D57CEE"/>
    <w:rsid w:val="00D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DE01"/>
  <w15:chartTrackingRefBased/>
  <w15:docId w15:val="{C57F5C19-4B41-48B9-B566-25D9B9BB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2022-11-17T10:42:00Z</dcterms:created>
  <dcterms:modified xsi:type="dcterms:W3CDTF">2022-11-17T17:14:00Z</dcterms:modified>
</cp:coreProperties>
</file>