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0B" w:rsidRPr="004D0542" w:rsidRDefault="0055230B" w:rsidP="0055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 Свердловской области</w:t>
      </w: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 кадетская школа-интернат</w:t>
      </w: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«Свердловский кадетский корпус имени капитана 1 ранга М.В. Банных»</w:t>
      </w: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 КШИ «СКК им. М.В. Банных»</w:t>
      </w: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________. 2022 года протокол № ____</w:t>
      </w: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__________________</w:t>
      </w: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30B" w:rsidRPr="004D0542" w:rsidRDefault="0055230B" w:rsidP="005523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30B" w:rsidRPr="004D0542" w:rsidRDefault="0055230B" w:rsidP="005523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курсу внеурочной деятельности </w:t>
      </w:r>
      <w:r w:rsidRPr="004D05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«Культура здоровья человека» </w:t>
      </w:r>
    </w:p>
    <w:p w:rsidR="0055230B" w:rsidRPr="004D0542" w:rsidRDefault="0055230B" w:rsidP="005523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</w:t>
      </w:r>
      <w:r w:rsidRPr="004D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общее, 8 класс</w:t>
      </w: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5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(основное общее/среднее общее, с указанием классов)</w:t>
      </w: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4D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</w:p>
    <w:p w:rsidR="0055230B" w:rsidRPr="004D0542" w:rsidRDefault="0055230B" w:rsidP="0055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EC" w:rsidRPr="004D0542" w:rsidRDefault="00E226EC" w:rsidP="00E22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EC" w:rsidRPr="004D0542" w:rsidRDefault="00E226EC" w:rsidP="00E22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4D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Проскурякова С.В.</w:t>
      </w:r>
    </w:p>
    <w:p w:rsidR="00E226EC" w:rsidRPr="004D0542" w:rsidRDefault="00E226EC" w:rsidP="00E22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EC" w:rsidRPr="004D0542" w:rsidRDefault="00E226EC" w:rsidP="00E22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EC" w:rsidRPr="004D0542" w:rsidRDefault="00E226EC" w:rsidP="00E22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EC" w:rsidRPr="004D0542" w:rsidRDefault="00E226EC" w:rsidP="00E22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EC" w:rsidRPr="004D0542" w:rsidRDefault="00E226EC" w:rsidP="00E22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EC" w:rsidRPr="004D0542" w:rsidRDefault="00E226EC" w:rsidP="00E22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4D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</w:t>
      </w:r>
      <w:r w:rsidR="0055230B" w:rsidRPr="004D05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приказом </w:t>
      </w:r>
      <w:r w:rsidR="0055230B" w:rsidRPr="004D0542">
        <w:rPr>
          <w:rFonts w:ascii="Times New Roman" w:hAnsi="Times New Roman" w:cs="Times New Roman"/>
          <w:bCs/>
          <w:sz w:val="28"/>
          <w:szCs w:val="28"/>
          <w:u w:val="single"/>
        </w:rPr>
        <w:t>17.12.2010</w:t>
      </w:r>
      <w:r w:rsidRPr="004D0542">
        <w:rPr>
          <w:rFonts w:ascii="Times New Roman" w:hAnsi="Times New Roman" w:cs="Times New Roman"/>
          <w:sz w:val="28"/>
          <w:szCs w:val="28"/>
          <w:u w:val="single"/>
        </w:rPr>
        <w:t xml:space="preserve"> № 1897</w:t>
      </w:r>
    </w:p>
    <w:p w:rsidR="00E226EC" w:rsidRPr="004D0542" w:rsidRDefault="00E226EC" w:rsidP="00E22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6EC" w:rsidRPr="004D0542" w:rsidRDefault="00E226EC" w:rsidP="00E22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542">
        <w:rPr>
          <w:rFonts w:ascii="Times New Roman" w:hAnsi="Times New Roman" w:cs="Times New Roman"/>
          <w:bCs/>
          <w:sz w:val="28"/>
          <w:szCs w:val="28"/>
        </w:rPr>
        <w:t xml:space="preserve">с учётом </w:t>
      </w:r>
      <w:r w:rsidRPr="004D0542">
        <w:rPr>
          <w:rFonts w:ascii="Times New Roman" w:hAnsi="Times New Roman" w:cs="Times New Roman"/>
          <w:bCs/>
          <w:sz w:val="28"/>
          <w:szCs w:val="28"/>
          <w:u w:val="single"/>
        </w:rPr>
        <w:t>Примерной основной образовательной программы основного общего образования</w:t>
      </w:r>
      <w:r w:rsidRPr="004D054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D05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Примерной рабочей программы«Культура здоровья человека» (В.П.Александрова. Основы экологической культуры. Программа курса и методические рекомендации. 6-11 класс. </w:t>
      </w:r>
      <w:r w:rsidR="0055230B" w:rsidRPr="004D0542">
        <w:rPr>
          <w:rFonts w:ascii="Times New Roman" w:hAnsi="Times New Roman" w:cs="Times New Roman"/>
          <w:bCs/>
          <w:sz w:val="28"/>
          <w:szCs w:val="28"/>
          <w:u w:val="single"/>
        </w:rPr>
        <w:t>М.: ВАКО</w:t>
      </w:r>
      <w:r w:rsidRPr="004D0542">
        <w:rPr>
          <w:rFonts w:ascii="Times New Roman" w:hAnsi="Times New Roman" w:cs="Times New Roman"/>
          <w:bCs/>
          <w:sz w:val="28"/>
          <w:szCs w:val="28"/>
          <w:u w:val="single"/>
        </w:rPr>
        <w:t>, 2021.</w:t>
      </w:r>
    </w:p>
    <w:p w:rsidR="00E226EC" w:rsidRPr="004D0542" w:rsidRDefault="00E226EC" w:rsidP="00E2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EC" w:rsidRPr="004D0542" w:rsidRDefault="00E226EC" w:rsidP="00E2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УМК </w:t>
      </w:r>
      <w:r w:rsidRPr="004D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В.П.Александрова, И.В.Болгова. </w:t>
      </w:r>
      <w:r w:rsidR="0055230B" w:rsidRPr="004D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 здоровья</w:t>
      </w:r>
      <w:r w:rsidRPr="004D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человека.8 </w:t>
      </w:r>
      <w:r w:rsidR="0055230B" w:rsidRPr="004D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класс.М.: ВАКО</w:t>
      </w:r>
      <w:r w:rsidRPr="004D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,2015.</w:t>
      </w:r>
    </w:p>
    <w:p w:rsidR="00E226EC" w:rsidRPr="004D0542" w:rsidRDefault="00E226EC" w:rsidP="00E226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EC" w:rsidRPr="004D0542" w:rsidRDefault="00E226EC" w:rsidP="00E226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E226EC" w:rsidRPr="004D0542" w:rsidRDefault="00E226EC" w:rsidP="00E226E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Рабочая программа учителя составлена на основании следующих нормативно – правовых документов:</w:t>
      </w:r>
    </w:p>
    <w:p w:rsidR="00E226EC" w:rsidRPr="004D0542" w:rsidRDefault="00E226EC" w:rsidP="00E226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1. Нормативно - правовые документы федерального уровня:</w:t>
      </w:r>
    </w:p>
    <w:p w:rsidR="00E226EC" w:rsidRPr="004D0542" w:rsidRDefault="00E226EC" w:rsidP="00E226EC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Федеральный закон от 29.12.2012г. №273-ФЗ "Об образовании в Российской Федерации" (п. 22 ст. 2; ч. 1, 5 ст. 12; ч. 7 ст. 28; ст. 30; п. 5 ч. 3 ст. 47; п. 1 ч. 1 ст. 48) (с изменениями и дополнениями);</w:t>
      </w:r>
    </w:p>
    <w:p w:rsidR="00E226EC" w:rsidRPr="004D0542" w:rsidRDefault="00E226EC" w:rsidP="00E226EC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E6602A" w:rsidRPr="004D0542">
        <w:rPr>
          <w:rFonts w:ascii="Times New Roman" w:hAnsi="Times New Roman"/>
          <w:sz w:val="24"/>
          <w:szCs w:val="24"/>
        </w:rPr>
        <w:t>образовательный стандарт основного</w:t>
      </w:r>
      <w:r w:rsidRPr="004D0542">
        <w:rPr>
          <w:rFonts w:ascii="Times New Roman" w:hAnsi="Times New Roman"/>
          <w:sz w:val="24"/>
          <w:szCs w:val="24"/>
        </w:rPr>
        <w:t xml:space="preserve"> общего образования, утв. приказом Минобрнауки России от 17.12.2010 № 1897 (п. 18.2.2);</w:t>
      </w:r>
    </w:p>
    <w:p w:rsidR="00E226EC" w:rsidRPr="004D0542" w:rsidRDefault="00E226EC" w:rsidP="00E226EC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E226EC" w:rsidRPr="004D0542" w:rsidRDefault="00E226EC" w:rsidP="00E226EC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Письмом Рособрнадзора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E226EC" w:rsidRPr="004D0542" w:rsidRDefault="00E226EC" w:rsidP="00E226EC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pacing w:val="5"/>
          <w:sz w:val="24"/>
          <w:szCs w:val="24"/>
        </w:rPr>
        <w:t>Приказов Минобрнауки РФ от 20.08.2008 №241, от 30.08.2010 № 889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образования»)</w:t>
      </w:r>
    </w:p>
    <w:p w:rsidR="00E226EC" w:rsidRPr="004D0542" w:rsidRDefault="00E226EC" w:rsidP="00E226EC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 xml:space="preserve">Приказ Минобрнауки  от 31.03.2014г. № 253 </w:t>
      </w:r>
      <w:hyperlink r:id="rId8" w:tgtFrame="_blank" w:history="1">
        <w:r w:rsidRPr="004D0542">
          <w:rPr>
            <w:rFonts w:ascii="Times New Roman" w:hAnsi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4D0542">
        <w:rPr>
          <w:rFonts w:ascii="Times New Roman" w:hAnsi="Times New Roman"/>
          <w:sz w:val="24"/>
          <w:szCs w:val="24"/>
        </w:rPr>
        <w:t>.</w:t>
      </w:r>
    </w:p>
    <w:p w:rsidR="00E226EC" w:rsidRPr="004D0542" w:rsidRDefault="00E226EC" w:rsidP="00E226EC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Письмо Министерства образования и науки РФ и Департамента государственной политики в сфере общего образования «О федеральном перечне учебников» от 29 апреля 2014г № 08-548;</w:t>
      </w:r>
    </w:p>
    <w:p w:rsidR="00E226EC" w:rsidRPr="004D0542" w:rsidRDefault="00E226EC" w:rsidP="00E226EC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 xml:space="preserve"> Санитарно-эпидемиологические правила и нормативы СанПиН 2.4.2.2821-10 (постановление главного государственного санитарного врача РФ от 29.12.2010 г. № 189);</w:t>
      </w:r>
    </w:p>
    <w:p w:rsidR="00E226EC" w:rsidRPr="004D0542" w:rsidRDefault="00E226EC" w:rsidP="00E226EC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 xml:space="preserve">№ 2821-10 </w:t>
      </w:r>
      <w:r w:rsidR="00E6602A" w:rsidRPr="004D0542">
        <w:rPr>
          <w:rFonts w:ascii="Times New Roman" w:hAnsi="Times New Roman"/>
          <w:sz w:val="24"/>
          <w:szCs w:val="24"/>
        </w:rPr>
        <w:t>«Санитарно</w:t>
      </w:r>
      <w:r w:rsidRPr="004D0542">
        <w:rPr>
          <w:rFonts w:ascii="Times New Roman" w:hAnsi="Times New Roman"/>
          <w:sz w:val="24"/>
          <w:szCs w:val="24"/>
        </w:rPr>
        <w:t>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E226EC" w:rsidRPr="004D0542" w:rsidRDefault="00E226EC" w:rsidP="00E226EC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27.05.2003 г., регистрационный номер 4594);</w:t>
      </w:r>
    </w:p>
    <w:p w:rsidR="00E226EC" w:rsidRPr="004D0542" w:rsidRDefault="00E226EC" w:rsidP="00E226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 xml:space="preserve">2. Нормативно </w:t>
      </w:r>
      <w:r w:rsidR="00E6602A" w:rsidRPr="004D0542">
        <w:rPr>
          <w:rFonts w:ascii="Times New Roman" w:hAnsi="Times New Roman" w:cs="Times New Roman"/>
          <w:sz w:val="24"/>
          <w:szCs w:val="24"/>
        </w:rPr>
        <w:t>правовые акты</w:t>
      </w:r>
      <w:r w:rsidRPr="004D0542">
        <w:rPr>
          <w:rFonts w:ascii="Times New Roman" w:hAnsi="Times New Roman" w:cs="Times New Roman"/>
          <w:sz w:val="24"/>
          <w:szCs w:val="24"/>
        </w:rPr>
        <w:t xml:space="preserve"> Министерства образования Свердловской области, регламентирующие деятельность образовательных учреждений области:</w:t>
      </w:r>
    </w:p>
    <w:p w:rsidR="00E226EC" w:rsidRPr="004D0542" w:rsidRDefault="00E226EC" w:rsidP="00E226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 xml:space="preserve">При составлении рабочей </w:t>
      </w:r>
      <w:r w:rsidR="00E6602A" w:rsidRPr="004D0542">
        <w:rPr>
          <w:rFonts w:ascii="Times New Roman" w:hAnsi="Times New Roman" w:cs="Times New Roman"/>
          <w:sz w:val="24"/>
          <w:szCs w:val="24"/>
        </w:rPr>
        <w:t>программы также</w:t>
      </w:r>
      <w:r w:rsidRPr="004D0542">
        <w:rPr>
          <w:rFonts w:ascii="Times New Roman" w:hAnsi="Times New Roman" w:cs="Times New Roman"/>
          <w:sz w:val="24"/>
          <w:szCs w:val="24"/>
        </w:rPr>
        <w:t xml:space="preserve"> опирались на следующие документы:</w:t>
      </w:r>
    </w:p>
    <w:p w:rsidR="00E226EC" w:rsidRPr="004D0542" w:rsidRDefault="00E226EC" w:rsidP="00E226EC">
      <w:pPr>
        <w:pStyle w:val="a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Приказ директора ГБОУ СО КШИ «СКК им. М.В. Банных» «Об утверждении локальных актов общеобразовательного учреждения (Образовательной программы, Учебного плана, Рабочих программ, УМК, учебников…)</w:t>
      </w:r>
    </w:p>
    <w:p w:rsidR="00E226EC" w:rsidRPr="004D0542" w:rsidRDefault="00E226EC" w:rsidP="00E226EC">
      <w:pPr>
        <w:pStyle w:val="a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 ГБОУ СО КШИ «СКК им. М.В. Банных», утвержденное приказом директора</w:t>
      </w:r>
    </w:p>
    <w:p w:rsidR="00E226EC" w:rsidRPr="004D0542" w:rsidRDefault="00E226EC" w:rsidP="00E226EC">
      <w:pPr>
        <w:pStyle w:val="a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lastRenderedPageBreak/>
        <w:t xml:space="preserve">Устав ГБОУ СО КШИ «СКК им. М.В. Банных» </w:t>
      </w:r>
    </w:p>
    <w:p w:rsidR="00E226EC" w:rsidRPr="004D0542" w:rsidRDefault="00E226EC" w:rsidP="00E226EC">
      <w:pPr>
        <w:pStyle w:val="a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 xml:space="preserve">Годовой календарный учебный график, утвержденный приказом директора ГБОУ СО КШИ «СКК им. М.В. Банных»  </w:t>
      </w:r>
    </w:p>
    <w:p w:rsidR="00E226EC" w:rsidRPr="004D0542" w:rsidRDefault="00E226EC" w:rsidP="00E226EC">
      <w:pPr>
        <w:pStyle w:val="a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 xml:space="preserve">Образовательная программа ГБОУ СО КШИ «СКК им. М.В. Банных», утвержденная приказом директора ГБОУ СО КШИ «СКК им. М.В. Банных» </w:t>
      </w:r>
    </w:p>
    <w:p w:rsidR="00E226EC" w:rsidRPr="004D0542" w:rsidRDefault="00E226EC" w:rsidP="00E226EC">
      <w:pPr>
        <w:pStyle w:val="a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E226EC" w:rsidRPr="004D0542" w:rsidRDefault="00E226EC" w:rsidP="00E226EC">
      <w:pPr>
        <w:pStyle w:val="a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Учебный план ГБОУ СО КШИ «СКК им. М.В. Банных», утвержденный приказом директора ГБ</w:t>
      </w:r>
      <w:bookmarkStart w:id="0" w:name="_Toc343949357"/>
      <w:r w:rsidRPr="004D0542">
        <w:rPr>
          <w:rFonts w:ascii="Times New Roman" w:hAnsi="Times New Roman"/>
          <w:sz w:val="24"/>
          <w:szCs w:val="24"/>
        </w:rPr>
        <w:t>ОУ СО КШИ «СКК им. М.В. Банных»</w:t>
      </w:r>
    </w:p>
    <w:p w:rsidR="0037311B" w:rsidRPr="004D0542" w:rsidRDefault="00E226EC" w:rsidP="00E226EC">
      <w:pPr>
        <w:pStyle w:val="a3"/>
        <w:numPr>
          <w:ilvl w:val="0"/>
          <w:numId w:val="13"/>
        </w:numPr>
        <w:ind w:left="720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 xml:space="preserve">Авторская программа В.П. Александровой по вариативному </w:t>
      </w:r>
      <w:r w:rsidR="00E6602A" w:rsidRPr="004D0542">
        <w:rPr>
          <w:rFonts w:ascii="Times New Roman" w:hAnsi="Times New Roman"/>
          <w:sz w:val="24"/>
          <w:szCs w:val="24"/>
        </w:rPr>
        <w:t>курсу «</w:t>
      </w:r>
      <w:r w:rsidRPr="004D0542">
        <w:rPr>
          <w:rFonts w:ascii="Times New Roman" w:hAnsi="Times New Roman"/>
          <w:sz w:val="24"/>
          <w:szCs w:val="24"/>
        </w:rPr>
        <w:t xml:space="preserve">Культура здоровья человека»» ( В.П.Александрова. Основы экологической культуры. Программа курса и методические рекомендации. 6 – 11 класс. </w:t>
      </w:r>
      <w:r w:rsidR="00E6602A" w:rsidRPr="004D0542">
        <w:rPr>
          <w:rFonts w:ascii="Times New Roman" w:hAnsi="Times New Roman"/>
          <w:sz w:val="24"/>
          <w:szCs w:val="24"/>
        </w:rPr>
        <w:t>М.: ВАКО</w:t>
      </w:r>
      <w:r w:rsidRPr="004D0542">
        <w:rPr>
          <w:rFonts w:ascii="Times New Roman" w:hAnsi="Times New Roman"/>
          <w:sz w:val="24"/>
          <w:szCs w:val="24"/>
        </w:rPr>
        <w:t>, 2021)</w:t>
      </w:r>
      <w:bookmarkEnd w:id="0"/>
    </w:p>
    <w:p w:rsidR="00D66E89" w:rsidRPr="004D0542" w:rsidRDefault="003857FB" w:rsidP="00E2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E6602A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практикума знакомитучащихся спонятием ихарактеристикой здоровья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="00E6602A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егосохранения, влиянием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</w:t>
      </w:r>
      <w:r w:rsidR="00E6602A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привычек и ориентирован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применение </w:t>
      </w:r>
      <w:r w:rsidR="00E6602A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впрактической деятельности и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учащихся к обучению в профильном медицинском классе. В программе </w:t>
      </w:r>
      <w:r w:rsidR="00E6602A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задания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E6602A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исследовательских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</w:t>
      </w:r>
      <w:r w:rsidR="00E6602A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всоответствии стребованиями ФГОС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6602A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 их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Особенность программы – </w:t>
      </w:r>
      <w:r w:rsidR="00E6602A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экологии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биологии, географии, физики, химии, </w:t>
      </w:r>
      <w:r w:rsidR="00E6602A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наук. </w:t>
      </w:r>
      <w:r w:rsidR="00D66E89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вариативный курс рассчитан на 1 час в неделю, всего </w:t>
      </w:r>
      <w:r w:rsidR="00D87D8C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="00D66E89"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Оценивание по системе «зачёт – незачёт».</w:t>
      </w:r>
    </w:p>
    <w:p w:rsidR="00DB7FF7" w:rsidRPr="004D0542" w:rsidRDefault="00DB7FF7" w:rsidP="00E2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 xml:space="preserve">В связи с внедрением </w:t>
      </w:r>
      <w:r w:rsidR="00E6602A" w:rsidRPr="004D0542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 w:rsidRPr="004D0542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основного общего образования и концепции «Духовно-нравственного воспитания» возникла необходимость создания программ нового уровня. Определены новые подходы и принципы построения обучения, которые требуют постановку новых целей и задач (особенно воспитательного значения), а соответственно получение результата нового качества.  Данная рабочая программа внеурочной деятельности «Биологический практикум. Культура здоровья человека» разработана в соответствии с требованиями ФГОС. Данный курс расширяет сведения о физическом, психическом и социальном здоровье человека, рассматриваемые в школьной программе по биологии. Получение учащимися знаний в этой области позволит укрепить их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семьи и школы. Предлагаемый курс носит обучающий, развивающий и социальный характер. Он является необходимым, для учащихся средней ступени обучения, так как позволит школьникам найти причину многих заболеваний, заставит их задуматься о своём здоровье и его сохранении. Школьник будет ориентироваться на выбор профессии согласно жизненным ресурсам своего организма.</w:t>
      </w:r>
    </w:p>
    <w:p w:rsidR="00D66E89" w:rsidRPr="004D0542" w:rsidRDefault="00E6602A" w:rsidP="00E226EC">
      <w:pPr>
        <w:pStyle w:val="a7"/>
        <w:shd w:val="clear" w:color="auto" w:fill="FFFFFF"/>
        <w:spacing w:before="120" w:beforeAutospacing="0" w:after="120" w:afterAutospacing="0"/>
        <w:jc w:val="both"/>
      </w:pPr>
      <w:r w:rsidRPr="004D0542">
        <w:t>Новизна данной</w:t>
      </w:r>
      <w:r w:rsidR="00D66E89" w:rsidRPr="004D0542">
        <w:t xml:space="preserve"> программы заключается в том, что она отражает сведения о современной естественнонаучной картине мира, затрагивая связи между природой и человеком. Актуальность рабочей программы связана с прикладной, практической направленностью содержания курса экологии человека, важное место отведено вопросам сохранения и укрепления здоровья человека, профилактике заболеваний, безопасного поведения в окружающей среде.</w:t>
      </w:r>
    </w:p>
    <w:p w:rsidR="00DB7FF7" w:rsidRPr="004D0542" w:rsidRDefault="00DB7FF7" w:rsidP="00E2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 xml:space="preserve">Цель данного курса: </w:t>
      </w:r>
    </w:p>
    <w:p w:rsidR="00E226EC" w:rsidRPr="004D0542" w:rsidRDefault="00E226EC" w:rsidP="00E226EC">
      <w:pPr>
        <w:pStyle w:val="a7"/>
        <w:numPr>
          <w:ilvl w:val="0"/>
          <w:numId w:val="21"/>
        </w:numPr>
        <w:shd w:val="clear" w:color="auto" w:fill="FFFFFF"/>
        <w:spacing w:before="120" w:after="120"/>
        <w:jc w:val="both"/>
        <w:rPr>
          <w:rFonts w:eastAsia="Calibri"/>
          <w:lang w:eastAsia="en-US"/>
        </w:rPr>
      </w:pPr>
      <w:r w:rsidRPr="004D0542">
        <w:rPr>
          <w:rFonts w:eastAsia="Calibri"/>
          <w:lang w:eastAsia="en-US"/>
        </w:rPr>
        <w:t>развить у учащихся представления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E226EC" w:rsidRPr="004D0542" w:rsidRDefault="00E226EC" w:rsidP="00E226EC">
      <w:pPr>
        <w:pStyle w:val="a7"/>
        <w:numPr>
          <w:ilvl w:val="0"/>
          <w:numId w:val="21"/>
        </w:numPr>
        <w:shd w:val="clear" w:color="auto" w:fill="FFFFFF"/>
        <w:spacing w:before="120" w:after="120"/>
        <w:jc w:val="both"/>
        <w:rPr>
          <w:rFonts w:eastAsia="Calibri"/>
          <w:lang w:eastAsia="en-US"/>
        </w:rPr>
      </w:pPr>
      <w:r w:rsidRPr="004D0542">
        <w:rPr>
          <w:rFonts w:eastAsia="Calibri"/>
          <w:lang w:eastAsia="en-US"/>
        </w:rPr>
        <w:t>сформировать ценностные приоритеты здорового образа жизни, семейные ценности;</w:t>
      </w:r>
    </w:p>
    <w:p w:rsidR="00E226EC" w:rsidRPr="004D0542" w:rsidRDefault="00E226EC" w:rsidP="00E226EC">
      <w:pPr>
        <w:pStyle w:val="a7"/>
        <w:numPr>
          <w:ilvl w:val="0"/>
          <w:numId w:val="21"/>
        </w:numPr>
        <w:shd w:val="clear" w:color="auto" w:fill="FFFFFF"/>
        <w:spacing w:before="120" w:after="120"/>
        <w:jc w:val="both"/>
        <w:rPr>
          <w:rFonts w:eastAsia="Calibri"/>
          <w:lang w:eastAsia="en-US"/>
        </w:rPr>
      </w:pPr>
      <w:r w:rsidRPr="004D0542">
        <w:rPr>
          <w:rFonts w:eastAsia="Calibri"/>
          <w:lang w:eastAsia="en-US"/>
        </w:rPr>
        <w:t xml:space="preserve">сформировать и развить умение рассматривать жизненные ситуации как экологические, принимать решения, руководствуясь интересами безопасности жизни </w:t>
      </w:r>
      <w:r w:rsidRPr="004D0542">
        <w:rPr>
          <w:rFonts w:eastAsia="Calibri"/>
          <w:lang w:eastAsia="en-US"/>
        </w:rPr>
        <w:lastRenderedPageBreak/>
        <w:t>и здоровья людей, а также осмысленно использовать опыт экологической культуры человечества в своей деятельности;</w:t>
      </w:r>
    </w:p>
    <w:p w:rsidR="00E226EC" w:rsidRPr="004D0542" w:rsidRDefault="00E226EC" w:rsidP="00E226EC">
      <w:pPr>
        <w:pStyle w:val="a7"/>
        <w:numPr>
          <w:ilvl w:val="0"/>
          <w:numId w:val="21"/>
        </w:numPr>
        <w:shd w:val="clear" w:color="auto" w:fill="FFFFFF"/>
        <w:spacing w:before="120" w:after="120"/>
        <w:jc w:val="both"/>
        <w:rPr>
          <w:rFonts w:eastAsia="Calibri"/>
          <w:lang w:eastAsia="en-US"/>
        </w:rPr>
      </w:pPr>
      <w:r w:rsidRPr="004D0542">
        <w:rPr>
          <w:rFonts w:eastAsia="Calibri"/>
          <w:lang w:eastAsia="en-US"/>
        </w:rPr>
        <w:t>приобрести устойчивую мотивацию совершенствовать навыки использования УУД в изучении учебных предметов и в реальной жизни (самостоятельно работать со справочным материалом, строить и анализировать таблицы и графики, обобщать, сравнивать и делать выводы по теме, доказывать, убеждать, вести спор, соблюдать культуру устной и письменной речи).</w:t>
      </w:r>
    </w:p>
    <w:p w:rsidR="00D66E89" w:rsidRPr="004D0542" w:rsidRDefault="00D66E89" w:rsidP="00E226EC">
      <w:pPr>
        <w:pStyle w:val="a7"/>
        <w:numPr>
          <w:ilvl w:val="0"/>
          <w:numId w:val="21"/>
        </w:numPr>
        <w:shd w:val="clear" w:color="auto" w:fill="FFFFFF"/>
        <w:spacing w:before="120" w:beforeAutospacing="0" w:after="120" w:afterAutospacing="0"/>
        <w:jc w:val="both"/>
      </w:pPr>
      <w:r w:rsidRPr="004D0542">
        <w:t>применение полученных знаний и умений для решения практических задач в повседневной жизни; анализ и оценка состояния здоровья, влияние на него факторов окружающей и производственной среды; формирование безопасного поведения в природной и производственной среде, оказания простейших видов первой медицинской помощи.</w:t>
      </w:r>
    </w:p>
    <w:p w:rsidR="00D66E89" w:rsidRPr="004D0542" w:rsidRDefault="00D66E89" w:rsidP="00E226EC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eastAsia="Calibri"/>
        </w:rPr>
      </w:pPr>
      <w:r w:rsidRPr="004D0542">
        <w:rPr>
          <w:rStyle w:val="a8"/>
          <w:rFonts w:eastAsia="Calibri"/>
        </w:rPr>
        <w:t>Задачи курса:</w:t>
      </w:r>
    </w:p>
    <w:p w:rsidR="00E226EC" w:rsidRPr="004D0542" w:rsidRDefault="00E226EC" w:rsidP="00E226EC">
      <w:pPr>
        <w:pStyle w:val="a7"/>
        <w:numPr>
          <w:ilvl w:val="0"/>
          <w:numId w:val="24"/>
        </w:numPr>
        <w:shd w:val="clear" w:color="auto" w:fill="FFFFFF"/>
        <w:spacing w:before="0" w:beforeAutospacing="0" w:after="0"/>
        <w:jc w:val="both"/>
      </w:pPr>
      <w:r w:rsidRPr="004D0542">
        <w:t>развить представления: о взаимосвязи живых организмов с окружающей средой, коэволюции человека и природы, их устойчивом развитии;о принципах рационального использования ресурсов планеты;об основных факторах риска, оказыв</w:t>
      </w:r>
      <w:r w:rsidR="00E6602A" w:rsidRPr="004D0542">
        <w:t>ающих влияние на состояние здо</w:t>
      </w:r>
      <w:r w:rsidRPr="004D0542">
        <w:t>ровья человека;об универсальности экологических закономерностей для природного и социального окружения;</w:t>
      </w:r>
    </w:p>
    <w:p w:rsidR="00E226EC" w:rsidRPr="004D0542" w:rsidRDefault="00E226EC" w:rsidP="00E226EC">
      <w:pPr>
        <w:pStyle w:val="a7"/>
        <w:numPr>
          <w:ilvl w:val="0"/>
          <w:numId w:val="24"/>
        </w:numPr>
        <w:shd w:val="clear" w:color="auto" w:fill="FFFFFF"/>
        <w:spacing w:before="0" w:beforeAutospacing="0" w:after="0"/>
        <w:jc w:val="both"/>
      </w:pPr>
      <w:r w:rsidRPr="004D0542">
        <w:t>сформировать умения и навыки:выявлять экологические связи, отношения и противоречия в системе«объект – среда»;оценивать последствия своей деят</w:t>
      </w:r>
      <w:r w:rsidR="00E6602A" w:rsidRPr="004D0542">
        <w:t>ельности для состояния окружаю</w:t>
      </w:r>
      <w:r w:rsidRPr="004D0542">
        <w:t>щей среды, здоровья, безопасности жизни и устойчивого развития местного сообщества;анализировать жизненные ситуации как экологические;применять формируемые на уроках по разным учебным предметам УУД для решения экологических проблем;</w:t>
      </w:r>
    </w:p>
    <w:p w:rsidR="00E226EC" w:rsidRPr="004D0542" w:rsidRDefault="00E226EC" w:rsidP="00E226EC">
      <w:pPr>
        <w:pStyle w:val="a7"/>
        <w:numPr>
          <w:ilvl w:val="0"/>
          <w:numId w:val="24"/>
        </w:numPr>
        <w:shd w:val="clear" w:color="auto" w:fill="FFFFFF"/>
        <w:spacing w:before="0" w:beforeAutospacing="0" w:after="0"/>
        <w:jc w:val="both"/>
      </w:pPr>
      <w:r w:rsidRPr="004D0542">
        <w:t xml:space="preserve">воспитать ценностное отношение к </w:t>
      </w:r>
      <w:r w:rsidR="00E6602A" w:rsidRPr="004D0542">
        <w:t>живым организмам, видовому мно</w:t>
      </w:r>
      <w:r w:rsidRPr="004D0542">
        <w:t>гообразию жизненных форм и видов как результату биологической эволюции;</w:t>
      </w:r>
    </w:p>
    <w:p w:rsidR="00E226EC" w:rsidRPr="004D0542" w:rsidRDefault="00E226EC" w:rsidP="00E226EC">
      <w:pPr>
        <w:pStyle w:val="a7"/>
        <w:numPr>
          <w:ilvl w:val="0"/>
          <w:numId w:val="24"/>
        </w:numPr>
        <w:shd w:val="clear" w:color="auto" w:fill="FFFFFF"/>
        <w:spacing w:before="0" w:beforeAutospacing="0" w:after="0"/>
        <w:jc w:val="both"/>
      </w:pPr>
      <w:r w:rsidRPr="004D0542">
        <w:t>сформировать умения оценивать факторы риска для своего здоровья, аргументированно отстаивать принципы здорового образа жизни;</w:t>
      </w:r>
    </w:p>
    <w:p w:rsidR="00E226EC" w:rsidRPr="004D0542" w:rsidRDefault="00E226EC" w:rsidP="00E226EC">
      <w:pPr>
        <w:pStyle w:val="a7"/>
        <w:numPr>
          <w:ilvl w:val="0"/>
          <w:numId w:val="24"/>
        </w:numPr>
        <w:shd w:val="clear" w:color="auto" w:fill="FFFFFF"/>
        <w:spacing w:before="0" w:beforeAutospacing="0" w:after="0"/>
        <w:jc w:val="both"/>
      </w:pPr>
      <w:r w:rsidRPr="004D0542">
        <w:t xml:space="preserve">сформировать и развить готовность </w:t>
      </w:r>
      <w:r w:rsidR="00E6602A" w:rsidRPr="004D0542">
        <w:t>к природоохранной и созидатель</w:t>
      </w:r>
      <w:r w:rsidRPr="004D0542">
        <w:t>ной деятельности, негативной оце</w:t>
      </w:r>
      <w:r w:rsidR="00E6602A" w:rsidRPr="004D0542">
        <w:t>нке нарушений экологии, направ</w:t>
      </w:r>
      <w:r w:rsidRPr="004D0542">
        <w:t>ленных против природы и человека.</w:t>
      </w:r>
    </w:p>
    <w:p w:rsidR="00E226EC" w:rsidRPr="004D0542" w:rsidRDefault="00D66E89" w:rsidP="00E226EC">
      <w:pPr>
        <w:pStyle w:val="a7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D0542">
        <w:t xml:space="preserve">Курс </w:t>
      </w:r>
      <w:r w:rsidR="00E226EC" w:rsidRPr="004D0542">
        <w:t xml:space="preserve">культуры </w:t>
      </w:r>
      <w:r w:rsidR="00E6602A" w:rsidRPr="004D0542">
        <w:t>здоровья человека</w:t>
      </w:r>
      <w:r w:rsidRPr="004D0542">
        <w:t xml:space="preserve"> сочетает в себе различные отрасли науки -  биологии, географии, химии, физики, истории, анатомии и физиологии человека, обеспечивая закрепление межпредметных связей</w:t>
      </w:r>
      <w:r w:rsidRPr="004D0542">
        <w:rPr>
          <w:sz w:val="28"/>
          <w:szCs w:val="28"/>
        </w:rPr>
        <w:t>.</w:t>
      </w:r>
      <w:r w:rsidR="00E226EC" w:rsidRPr="004D0542">
        <w:t>Приоритетной является практическая деятельность учащихся по постановке опытов, проведению наблюдений за состоянием организма, описанию последствий при влиянии различных факторов.</w:t>
      </w:r>
    </w:p>
    <w:p w:rsidR="00E226EC" w:rsidRPr="004D0542" w:rsidRDefault="00E226EC" w:rsidP="00E226EC">
      <w:pPr>
        <w:pStyle w:val="a7"/>
        <w:shd w:val="clear" w:color="auto" w:fill="FFFFFF"/>
        <w:spacing w:before="120" w:beforeAutospacing="0" w:after="120" w:afterAutospacing="0"/>
        <w:jc w:val="both"/>
      </w:pPr>
      <w:r w:rsidRPr="004D0542">
        <w:t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Internet и др., а также:</w:t>
      </w:r>
    </w:p>
    <w:p w:rsidR="00E226EC" w:rsidRPr="004D0542" w:rsidRDefault="00E226EC" w:rsidP="00E226EC">
      <w:pPr>
        <w:pStyle w:val="a7"/>
        <w:shd w:val="clear" w:color="auto" w:fill="FFFFFF"/>
        <w:spacing w:before="120" w:beforeAutospacing="0" w:after="120" w:afterAutospacing="0"/>
        <w:jc w:val="both"/>
      </w:pPr>
      <w:r w:rsidRPr="004D0542">
        <w:t>-  выдвижение гипотезы на основе житейских представлений или изученных       закономерностей;</w:t>
      </w:r>
    </w:p>
    <w:p w:rsidR="00E226EC" w:rsidRPr="004D0542" w:rsidRDefault="00E226EC" w:rsidP="00E226EC">
      <w:pPr>
        <w:pStyle w:val="a7"/>
        <w:shd w:val="clear" w:color="auto" w:fill="FFFFFF"/>
        <w:spacing w:before="120" w:beforeAutospacing="0" w:after="120" w:afterAutospacing="0"/>
        <w:jc w:val="both"/>
      </w:pPr>
      <w:r w:rsidRPr="004D0542">
        <w:t>-  выбор условий проведения наблюдения или опыта;</w:t>
      </w:r>
    </w:p>
    <w:p w:rsidR="00E226EC" w:rsidRPr="004D0542" w:rsidRDefault="00E226EC" w:rsidP="00E226EC">
      <w:pPr>
        <w:pStyle w:val="a7"/>
        <w:shd w:val="clear" w:color="auto" w:fill="FFFFFF"/>
        <w:spacing w:before="120" w:beforeAutospacing="0" w:after="120" w:afterAutospacing="0"/>
        <w:jc w:val="both"/>
      </w:pPr>
      <w:r w:rsidRPr="004D0542">
        <w:t>- оценка состояния организма при воздействии на него различных факторов среды; выполнение правил безопасности при проведении практических работ.</w:t>
      </w:r>
    </w:p>
    <w:p w:rsidR="00E226EC" w:rsidRPr="004D0542" w:rsidRDefault="00E226EC" w:rsidP="00E226EC">
      <w:pPr>
        <w:pStyle w:val="a7"/>
        <w:shd w:val="clear" w:color="auto" w:fill="FFFFFF"/>
        <w:spacing w:before="0" w:beforeAutospacing="0" w:after="0" w:afterAutospacing="0"/>
        <w:jc w:val="both"/>
      </w:pPr>
      <w:r w:rsidRPr="004D0542">
        <w:t xml:space="preserve">- поиск необходимой информации в справочных изданиях (в том числе </w:t>
      </w:r>
      <w:r w:rsidR="00E6602A" w:rsidRPr="004D0542">
        <w:t>на электронных</w:t>
      </w:r>
      <w:r w:rsidRPr="004D0542">
        <w:t xml:space="preserve"> носителях, в сети Internet);</w:t>
      </w:r>
    </w:p>
    <w:p w:rsidR="00E226EC" w:rsidRPr="004D0542" w:rsidRDefault="00E226EC" w:rsidP="00E226EC">
      <w:pPr>
        <w:pStyle w:val="a7"/>
        <w:shd w:val="clear" w:color="auto" w:fill="FFFFFF"/>
        <w:spacing w:before="0" w:beforeAutospacing="0" w:after="0" w:afterAutospacing="0"/>
        <w:jc w:val="both"/>
      </w:pPr>
      <w:r w:rsidRPr="004D0542">
        <w:lastRenderedPageBreak/>
        <w:t>-   использование дополнительных источников информации</w:t>
      </w:r>
      <w:r w:rsidRPr="004D0542">
        <w:rPr>
          <w:rStyle w:val="a8"/>
          <w:rFonts w:eastAsia="Calibri"/>
        </w:rPr>
        <w:t> </w:t>
      </w:r>
      <w:r w:rsidRPr="004D0542">
        <w:t>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</w:t>
      </w:r>
    </w:p>
    <w:p w:rsidR="00E226EC" w:rsidRPr="004D0542" w:rsidRDefault="00E226EC" w:rsidP="00E226EC">
      <w:pPr>
        <w:pStyle w:val="a7"/>
        <w:shd w:val="clear" w:color="auto" w:fill="FFFFFF"/>
        <w:spacing w:before="0" w:beforeAutospacing="0" w:after="0" w:afterAutospacing="0"/>
        <w:jc w:val="both"/>
      </w:pPr>
      <w:r w:rsidRPr="004D0542">
        <w:t>-  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</w:t>
      </w:r>
    </w:p>
    <w:p w:rsidR="00E226EC" w:rsidRPr="004D0542" w:rsidRDefault="00E226EC" w:rsidP="00E226EC">
      <w:pPr>
        <w:pStyle w:val="a7"/>
        <w:shd w:val="clear" w:color="auto" w:fill="FFFFFF"/>
        <w:spacing w:before="0" w:beforeAutospacing="0" w:after="0" w:afterAutospacing="0"/>
        <w:jc w:val="both"/>
      </w:pPr>
      <w:r w:rsidRPr="004D0542">
        <w:rPr>
          <w:rStyle w:val="a8"/>
          <w:rFonts w:eastAsia="Calibri"/>
        </w:rPr>
        <w:t>- </w:t>
      </w:r>
      <w:r w:rsidRPr="004D0542">
        <w:t>корректное ведение учебного диалога при работе в малой группе сотрудничества;</w:t>
      </w:r>
    </w:p>
    <w:p w:rsidR="00E226EC" w:rsidRPr="004D0542" w:rsidRDefault="00E226EC" w:rsidP="00E226EC">
      <w:pPr>
        <w:pStyle w:val="a7"/>
        <w:shd w:val="clear" w:color="auto" w:fill="FFFFFF"/>
        <w:spacing w:before="120" w:beforeAutospacing="0" w:after="120" w:afterAutospacing="0"/>
        <w:jc w:val="both"/>
      </w:pPr>
      <w:r w:rsidRPr="004D0542">
        <w:t>- 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E226EC" w:rsidRPr="004D0542" w:rsidRDefault="00E226EC" w:rsidP="00E226EC">
      <w:pPr>
        <w:pStyle w:val="a7"/>
        <w:shd w:val="clear" w:color="auto" w:fill="FFFFFF"/>
        <w:spacing w:before="0" w:beforeAutospacing="0" w:after="0" w:afterAutospacing="0"/>
        <w:jc w:val="both"/>
      </w:pPr>
      <w:r w:rsidRPr="004D0542">
        <w:t>Практи</w:t>
      </w:r>
      <w:r w:rsidRPr="004D0542">
        <w:softHyphen/>
        <w:t>ческая направленность курса реализуется в разнообразных формах проектной деятельности, практических и лабораторных работах.</w:t>
      </w:r>
    </w:p>
    <w:p w:rsidR="00E226EC" w:rsidRPr="004D0542" w:rsidRDefault="00E226EC" w:rsidP="00E226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26EC" w:rsidRPr="004D0542" w:rsidRDefault="00E226EC" w:rsidP="00E22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освоения курса </w:t>
      </w:r>
      <w:r w:rsidRPr="004D0542">
        <w:rPr>
          <w:rFonts w:ascii="Times New Roman" w:hAnsi="Times New Roman" w:cs="Times New Roman"/>
          <w:b/>
          <w:sz w:val="24"/>
          <w:szCs w:val="24"/>
        </w:rPr>
        <w:t>«Культура здоровья»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D0542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D0542">
        <w:rPr>
          <w:rStyle w:val="dash041e005f0431005f044b005f0447005f043d005f044b005f0439005f005fchar1char1"/>
        </w:rPr>
        <w:t xml:space="preserve">2.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 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D0542">
        <w:rPr>
          <w:rStyle w:val="dash041e005f0431005f044b005f0447005f043d005f044b005f0439005f005fchar1char1"/>
        </w:rPr>
        <w:t>3.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D0542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D0542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D0542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D0542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Style w:val="dash041e005f0431005f044b005f0447005f043d005f044b005f0439005f005fchar1char1"/>
        </w:rPr>
        <w:t>7.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226EC" w:rsidRPr="004D0542" w:rsidRDefault="00E226EC" w:rsidP="00E22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6EC" w:rsidRPr="004D0542" w:rsidRDefault="00E226EC" w:rsidP="00E22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 результаты освоения курса </w:t>
      </w:r>
      <w:r w:rsidRPr="004D0542">
        <w:rPr>
          <w:rFonts w:ascii="Times New Roman" w:hAnsi="Times New Roman" w:cs="Times New Roman"/>
          <w:b/>
          <w:sz w:val="24"/>
          <w:szCs w:val="24"/>
        </w:rPr>
        <w:t>«Культура здоровья»</w:t>
      </w:r>
    </w:p>
    <w:p w:rsidR="00E226EC" w:rsidRPr="004D0542" w:rsidRDefault="00E226EC" w:rsidP="00E226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Формирование и развитие основ читательской компетенции</w:t>
      </w:r>
    </w:p>
    <w:p w:rsidR="00E226EC" w:rsidRPr="004D0542" w:rsidRDefault="00E226EC" w:rsidP="00E226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Совершенствование приобретённых на первом уровне навыков работы с информацией и пополнение их. Они смогут работать с текстами, преобразовывать и интерпретировать содержащуюся в них информацию, в том числе: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E226EC" w:rsidRPr="004D0542" w:rsidRDefault="00E226EC" w:rsidP="00E226EC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Приобретение опыта проектной деятельности к</w:t>
      </w:r>
      <w:r w:rsidR="00E6602A" w:rsidRPr="004D0542">
        <w:rPr>
          <w:rFonts w:ascii="Times New Roman" w:hAnsi="Times New Roman"/>
          <w:sz w:val="24"/>
          <w:szCs w:val="24"/>
        </w:rPr>
        <w:t xml:space="preserve">ак особой формы учебной работы, </w:t>
      </w:r>
      <w:r w:rsidRPr="004D0542">
        <w:rPr>
          <w:rFonts w:ascii="Times New Roman" w:hAnsi="Times New Roman"/>
          <w:sz w:val="24"/>
          <w:szCs w:val="24"/>
        </w:rPr>
        <w:t>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4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E226EC" w:rsidRPr="004D0542" w:rsidRDefault="00E226EC" w:rsidP="00E226E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226EC" w:rsidRPr="004D0542" w:rsidRDefault="00E226EC" w:rsidP="00E226E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226EC" w:rsidRPr="004D0542" w:rsidRDefault="00E226EC" w:rsidP="00E226E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 xml:space="preserve">планировать и корректировать свою индивидуальную образовательную </w:t>
      </w:r>
      <w:r w:rsidRPr="004D0542">
        <w:rPr>
          <w:rFonts w:ascii="Times New Roman" w:hAnsi="Times New Roman" w:cs="Times New Roman"/>
          <w:sz w:val="24"/>
          <w:szCs w:val="24"/>
        </w:rPr>
        <w:lastRenderedPageBreak/>
        <w:t>траекторию.</w:t>
      </w:r>
    </w:p>
    <w:p w:rsidR="00E226EC" w:rsidRPr="004D0542" w:rsidRDefault="00E226EC" w:rsidP="00E226E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226EC" w:rsidRPr="004D0542" w:rsidRDefault="00E226EC" w:rsidP="00E226E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226EC" w:rsidRPr="004D0542" w:rsidRDefault="00E226EC" w:rsidP="00E226E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226EC" w:rsidRPr="004D0542" w:rsidRDefault="00E226EC" w:rsidP="00E22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42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</w:t>
      </w:r>
    </w:p>
    <w:p w:rsidR="00E226EC" w:rsidRPr="004D0542" w:rsidRDefault="00E226EC" w:rsidP="00E6602A">
      <w:pPr>
        <w:pStyle w:val="a3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Умение определять понятия, создавать обо</w:t>
      </w:r>
      <w:r w:rsidR="00E6602A" w:rsidRPr="004D0542">
        <w:rPr>
          <w:rFonts w:ascii="Times New Roman" w:hAnsi="Times New Roman"/>
          <w:sz w:val="24"/>
          <w:szCs w:val="24"/>
        </w:rPr>
        <w:t>бщения, устанавливать аналогии, классифицировать</w:t>
      </w:r>
      <w:r w:rsidRPr="004D0542">
        <w:rPr>
          <w:rFonts w:ascii="Times New Roman" w:hAnsi="Times New Roman"/>
          <w:sz w:val="24"/>
          <w:szCs w:val="24"/>
        </w:rPr>
        <w:t>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</w:t>
      </w:r>
      <w:r w:rsidR="00E6602A" w:rsidRPr="004D0542">
        <w:rPr>
          <w:rFonts w:ascii="Times New Roman" w:hAnsi="Times New Roman" w:cs="Times New Roman"/>
          <w:sz w:val="24"/>
          <w:szCs w:val="24"/>
        </w:rPr>
        <w:t>предметов,</w:t>
      </w:r>
      <w:r w:rsidRPr="004D0542"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226EC" w:rsidRPr="004D0542" w:rsidRDefault="00E226EC" w:rsidP="00E6602A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</w:t>
      </w:r>
      <w:r w:rsidRPr="004D0542">
        <w:rPr>
          <w:rFonts w:ascii="Times New Roman" w:hAnsi="Times New Roman" w:cs="Times New Roman"/>
          <w:sz w:val="24"/>
          <w:szCs w:val="24"/>
        </w:rPr>
        <w:lastRenderedPageBreak/>
        <w:t>ранее алгоритм на основе имеющегося знания об объекте, к которому применяется алгоритм;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226EC" w:rsidRPr="004D0542" w:rsidRDefault="00E226EC" w:rsidP="00E6602A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E226EC" w:rsidRPr="004D0542" w:rsidRDefault="00E226EC" w:rsidP="00E6602A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226EC" w:rsidRPr="004D0542" w:rsidRDefault="00E6602A" w:rsidP="00E6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5.</w:t>
      </w:r>
      <w:r w:rsidR="00E226EC" w:rsidRPr="004D0542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E226EC" w:rsidRPr="004D0542" w:rsidRDefault="00E226EC" w:rsidP="00E22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E226EC" w:rsidRPr="004D0542" w:rsidRDefault="00E226EC" w:rsidP="00E22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226EC" w:rsidRPr="004D0542" w:rsidRDefault="00E226EC" w:rsidP="00E22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E226EC" w:rsidRPr="004D0542" w:rsidRDefault="00E226EC" w:rsidP="00E226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4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226EC" w:rsidRPr="004D0542" w:rsidRDefault="00E226EC" w:rsidP="00E226EC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 xml:space="preserve">строить позитивные отношения в процессе учебной и познавательной </w:t>
      </w:r>
      <w:r w:rsidRPr="004D0542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226EC" w:rsidRPr="004D0542" w:rsidRDefault="00E226EC" w:rsidP="00E226E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226EC" w:rsidRPr="004D0542" w:rsidRDefault="00E226EC" w:rsidP="00E226EC">
      <w:pPr>
        <w:pStyle w:val="a3"/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54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226EC" w:rsidRPr="004D0542" w:rsidRDefault="00E226EC" w:rsidP="00E226E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226EC" w:rsidRPr="004D0542" w:rsidRDefault="00E226EC" w:rsidP="00E226E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6602A" w:rsidRPr="004D0542" w:rsidRDefault="00E226EC" w:rsidP="00E6602A">
      <w:pPr>
        <w:pStyle w:val="a7"/>
        <w:shd w:val="clear" w:color="auto" w:fill="FFFFFF"/>
        <w:spacing w:after="0"/>
        <w:jc w:val="both"/>
        <w:rPr>
          <w:rStyle w:val="a8"/>
          <w:rFonts w:eastAsia="Calibri"/>
        </w:rPr>
      </w:pPr>
      <w:r w:rsidRPr="004D0542"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6602A" w:rsidRPr="004D0542" w:rsidRDefault="00E226EC" w:rsidP="00E6602A">
      <w:pPr>
        <w:pStyle w:val="a7"/>
        <w:shd w:val="clear" w:color="auto" w:fill="FFFFFF"/>
        <w:spacing w:after="0"/>
        <w:jc w:val="both"/>
        <w:rPr>
          <w:spacing w:val="-46"/>
          <w:w w:val="105"/>
        </w:rPr>
      </w:pPr>
      <w:r w:rsidRPr="004D0542">
        <w:rPr>
          <w:w w:val="105"/>
        </w:rPr>
        <w:t>Программа«Культураздоровьячеловека»включаетчетырераздела,</w:t>
      </w:r>
      <w:r w:rsidR="00E6602A" w:rsidRPr="004D0542">
        <w:rPr>
          <w:w w:val="105"/>
        </w:rPr>
        <w:t>из</w:t>
      </w:r>
      <w:r w:rsidRPr="004D0542">
        <w:rPr>
          <w:w w:val="105"/>
        </w:rPr>
        <w:t>учениекоторыхпомогаетсформироватьиразвитьследующиекомпетенции.</w:t>
      </w:r>
    </w:p>
    <w:p w:rsidR="00E6602A" w:rsidRPr="004D0542" w:rsidRDefault="00E226EC" w:rsidP="00E6602A">
      <w:pPr>
        <w:pStyle w:val="a7"/>
        <w:shd w:val="clear" w:color="auto" w:fill="FFFFFF"/>
        <w:spacing w:after="0"/>
        <w:jc w:val="both"/>
        <w:rPr>
          <w:w w:val="105"/>
        </w:rPr>
      </w:pPr>
      <w:r w:rsidRPr="004D0542">
        <w:rPr>
          <w:i/>
          <w:w w:val="105"/>
        </w:rPr>
        <w:t>Раздел I. Здоровье человека</w:t>
      </w:r>
      <w:r w:rsidRPr="004D0542">
        <w:rPr>
          <w:w w:val="105"/>
        </w:rPr>
        <w:t>.</w:t>
      </w:r>
      <w:r w:rsidR="00E6602A" w:rsidRPr="004D0542">
        <w:rPr>
          <w:w w:val="105"/>
        </w:rPr>
        <w:t>Изучение биосоциальной природы человека</w:t>
      </w:r>
      <w:r w:rsidRPr="004D0542">
        <w:rPr>
          <w:w w:val="105"/>
        </w:rPr>
        <w:t>,видовздоровья,взаимосвязиздоровьяикрасотынаосновекультурно-историческогоисистемно-деятельностногоподходов.</w:t>
      </w:r>
    </w:p>
    <w:p w:rsidR="00E226EC" w:rsidRPr="004D0542" w:rsidRDefault="00E226EC" w:rsidP="00E6602A">
      <w:pPr>
        <w:pStyle w:val="a7"/>
        <w:shd w:val="clear" w:color="auto" w:fill="FFFFFF"/>
        <w:spacing w:after="0"/>
        <w:jc w:val="both"/>
        <w:rPr>
          <w:rFonts w:eastAsia="Calibri"/>
          <w:b/>
          <w:bCs/>
        </w:rPr>
      </w:pPr>
      <w:r w:rsidRPr="004D0542">
        <w:rPr>
          <w:i/>
          <w:w w:val="105"/>
        </w:rPr>
        <w:t>Раздел II. Изучение организма человека</w:t>
      </w:r>
      <w:r w:rsidRPr="004D0542">
        <w:rPr>
          <w:w w:val="105"/>
        </w:rPr>
        <w:t>. Изучение и характеристикафакторов, определяющих здоровье человека, изучение и обобщение знанийо строении и функционировании человече</w:t>
      </w:r>
      <w:r w:rsidR="00E6602A" w:rsidRPr="004D0542">
        <w:rPr>
          <w:w w:val="105"/>
        </w:rPr>
        <w:t>ского организма, разработка пас</w:t>
      </w:r>
      <w:r w:rsidRPr="004D0542">
        <w:rPr>
          <w:w w:val="105"/>
        </w:rPr>
        <w:t>портаздоровьяученика.</w:t>
      </w:r>
    </w:p>
    <w:p w:rsidR="00E226EC" w:rsidRPr="004D0542" w:rsidRDefault="00E226EC" w:rsidP="00E6602A">
      <w:pPr>
        <w:pStyle w:val="a5"/>
        <w:spacing w:line="235" w:lineRule="auto"/>
        <w:ind w:right="500"/>
        <w:jc w:val="both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i/>
          <w:w w:val="105"/>
          <w:sz w:val="24"/>
          <w:szCs w:val="24"/>
        </w:rPr>
        <w:t>Раздел III. Мое здоровье в моих руках</w:t>
      </w:r>
      <w:r w:rsidR="00E6602A" w:rsidRPr="004D0542">
        <w:rPr>
          <w:rFonts w:ascii="Times New Roman" w:hAnsi="Times New Roman" w:cs="Times New Roman"/>
          <w:w w:val="105"/>
          <w:sz w:val="24"/>
          <w:szCs w:val="24"/>
        </w:rPr>
        <w:t>. Формирование ценностных ори</w:t>
      </w:r>
      <w:r w:rsidRPr="004D0542">
        <w:rPr>
          <w:rFonts w:ascii="Times New Roman" w:hAnsi="Times New Roman" w:cs="Times New Roman"/>
          <w:w w:val="105"/>
          <w:sz w:val="24"/>
          <w:szCs w:val="24"/>
        </w:rPr>
        <w:t>ентиров</w:t>
      </w:r>
      <w:r w:rsidR="00E6602A" w:rsidRPr="004D0542">
        <w:rPr>
          <w:rFonts w:ascii="Times New Roman" w:hAnsi="Times New Roman" w:cs="Times New Roman"/>
          <w:w w:val="105"/>
          <w:sz w:val="24"/>
          <w:szCs w:val="24"/>
        </w:rPr>
        <w:t xml:space="preserve">здорового </w:t>
      </w:r>
      <w:r w:rsidR="00E6602A" w:rsidRPr="004D0542">
        <w:rPr>
          <w:rFonts w:ascii="Times New Roman" w:hAnsi="Times New Roman" w:cs="Times New Roman"/>
          <w:spacing w:val="11"/>
          <w:w w:val="105"/>
          <w:sz w:val="24"/>
          <w:szCs w:val="24"/>
        </w:rPr>
        <w:t>образажизни</w:t>
      </w:r>
      <w:r w:rsidRPr="004D0542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E6602A" w:rsidRPr="004D0542">
        <w:rPr>
          <w:rFonts w:ascii="Times New Roman" w:hAnsi="Times New Roman" w:cs="Times New Roman"/>
          <w:w w:val="105"/>
          <w:sz w:val="24"/>
          <w:szCs w:val="24"/>
        </w:rPr>
        <w:t xml:space="preserve">Приобретение </w:t>
      </w:r>
      <w:r w:rsidR="00E6602A" w:rsidRPr="004D0542">
        <w:rPr>
          <w:rFonts w:ascii="Times New Roman" w:hAnsi="Times New Roman" w:cs="Times New Roman"/>
          <w:spacing w:val="12"/>
          <w:w w:val="105"/>
          <w:sz w:val="24"/>
          <w:szCs w:val="24"/>
        </w:rPr>
        <w:t>правовых</w:t>
      </w:r>
      <w:r w:rsidR="00E6602A" w:rsidRPr="004D0542">
        <w:rPr>
          <w:rFonts w:ascii="Times New Roman" w:hAnsi="Times New Roman" w:cs="Times New Roman"/>
          <w:spacing w:val="11"/>
          <w:w w:val="105"/>
          <w:sz w:val="24"/>
          <w:szCs w:val="24"/>
        </w:rPr>
        <w:t>компетенций</w:t>
      </w:r>
      <w:r w:rsidRPr="004D0542">
        <w:rPr>
          <w:rFonts w:ascii="Times New Roman" w:hAnsi="Times New Roman" w:cs="Times New Roman"/>
          <w:w w:val="105"/>
          <w:sz w:val="24"/>
          <w:szCs w:val="24"/>
        </w:rPr>
        <w:t>в процессе изучения нормативных актов (</w:t>
      </w:r>
      <w:r w:rsidR="00E6602A" w:rsidRPr="004D0542">
        <w:rPr>
          <w:rFonts w:ascii="Times New Roman" w:hAnsi="Times New Roman" w:cs="Times New Roman"/>
          <w:w w:val="105"/>
          <w:sz w:val="24"/>
          <w:szCs w:val="24"/>
        </w:rPr>
        <w:t>нормативно-правовой базы), на</w:t>
      </w:r>
      <w:r w:rsidRPr="004D0542">
        <w:rPr>
          <w:rFonts w:ascii="Times New Roman" w:hAnsi="Times New Roman" w:cs="Times New Roman"/>
          <w:w w:val="105"/>
          <w:sz w:val="24"/>
          <w:szCs w:val="24"/>
        </w:rPr>
        <w:t>правленныхнасохранениеиукреплениездоровья.</w:t>
      </w:r>
    </w:p>
    <w:p w:rsidR="00E226EC" w:rsidRPr="004D0542" w:rsidRDefault="00E226EC" w:rsidP="00E6602A">
      <w:pPr>
        <w:spacing w:before="1" w:line="240" w:lineRule="auto"/>
        <w:ind w:right="503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4D0542">
        <w:rPr>
          <w:rFonts w:ascii="Times New Roman" w:hAnsi="Times New Roman" w:cs="Times New Roman"/>
          <w:i/>
          <w:sz w:val="24"/>
          <w:szCs w:val="24"/>
        </w:rPr>
        <w:t>Раздел IV. Репродуктивное здоровье человека. Семейные ценности</w:t>
      </w:r>
      <w:r w:rsidR="00E6602A" w:rsidRPr="004D0542">
        <w:rPr>
          <w:rFonts w:ascii="Times New Roman" w:hAnsi="Times New Roman" w:cs="Times New Roman"/>
          <w:sz w:val="24"/>
          <w:szCs w:val="24"/>
        </w:rPr>
        <w:t>. Об</w:t>
      </w:r>
      <w:r w:rsidRPr="004D0542">
        <w:rPr>
          <w:rFonts w:ascii="Times New Roman" w:hAnsi="Times New Roman" w:cs="Times New Roman"/>
          <w:w w:val="105"/>
          <w:sz w:val="24"/>
          <w:szCs w:val="24"/>
        </w:rPr>
        <w:t>общениезнанийоразмножениивприродекакосновномсвойствеживых</w:t>
      </w:r>
      <w:r w:rsidR="00E6602A" w:rsidRPr="004D0542">
        <w:rPr>
          <w:rFonts w:ascii="Times New Roman" w:hAnsi="Times New Roman" w:cs="Times New Roman"/>
          <w:w w:val="105"/>
          <w:sz w:val="24"/>
          <w:szCs w:val="24"/>
        </w:rPr>
        <w:t>ор</w:t>
      </w:r>
      <w:r w:rsidRPr="004D0542">
        <w:rPr>
          <w:rFonts w:ascii="Times New Roman" w:hAnsi="Times New Roman" w:cs="Times New Roman"/>
          <w:w w:val="105"/>
          <w:sz w:val="24"/>
          <w:szCs w:val="24"/>
        </w:rPr>
        <w:t>ганизмов, о месте человека в живой природе, об эволюции репродуктивнойсистемыживогомира.Характеристикарепродуктивнойсистемычеловека.</w:t>
      </w:r>
    </w:p>
    <w:p w:rsidR="00D66E89" w:rsidRPr="004D0542" w:rsidRDefault="00D66E89" w:rsidP="00E6602A">
      <w:pPr>
        <w:pStyle w:val="a7"/>
        <w:shd w:val="clear" w:color="auto" w:fill="FFFFFF"/>
        <w:spacing w:before="0" w:beforeAutospacing="0" w:after="0" w:afterAutospacing="0"/>
        <w:jc w:val="both"/>
      </w:pPr>
      <w:r w:rsidRPr="004D0542">
        <w:rPr>
          <w:rStyle w:val="a8"/>
          <w:rFonts w:eastAsia="Calibri"/>
        </w:rPr>
        <w:t>Виды и формы контроля.</w:t>
      </w:r>
    </w:p>
    <w:p w:rsidR="00F66820" w:rsidRPr="004D0542" w:rsidRDefault="00E6602A" w:rsidP="00E6602A">
      <w:pPr>
        <w:pStyle w:val="a7"/>
        <w:shd w:val="clear" w:color="auto" w:fill="FFFFFF"/>
        <w:spacing w:before="120" w:beforeAutospacing="0" w:after="120" w:afterAutospacing="0"/>
        <w:jc w:val="both"/>
      </w:pPr>
      <w:r w:rsidRPr="004D0542">
        <w:t>Предусмотрены видыконтроля: текущий</w:t>
      </w:r>
      <w:r w:rsidR="00D66E89" w:rsidRPr="004D0542">
        <w:t xml:space="preserve"> (на каждом уроке), </w:t>
      </w:r>
      <w:r w:rsidR="00F66820" w:rsidRPr="004D0542">
        <w:t xml:space="preserve">итоговый (в конце года). Формы контроля </w:t>
      </w:r>
      <w:r w:rsidRPr="004D0542">
        <w:t>знаний:</w:t>
      </w:r>
      <w:r w:rsidRPr="004D0542">
        <w:rPr>
          <w:rStyle w:val="a8"/>
          <w:rFonts w:eastAsia="Calibri"/>
          <w:b w:val="0"/>
        </w:rPr>
        <w:t>самостоятельные</w:t>
      </w:r>
      <w:r w:rsidR="00F66820" w:rsidRPr="004D0542">
        <w:t xml:space="preserve"> работы; фронтальный и индивидуальный опрос; отчеты по </w:t>
      </w:r>
      <w:r w:rsidRPr="004D0542">
        <w:t>практическим и</w:t>
      </w:r>
      <w:r w:rsidR="00F66820" w:rsidRPr="004D0542">
        <w:t xml:space="preserve"> лабораторным работам; творческие задания (защита рефератов и проектов).</w:t>
      </w:r>
    </w:p>
    <w:p w:rsidR="00F66820" w:rsidRPr="004D0542" w:rsidRDefault="00E6602A" w:rsidP="00E6602A">
      <w:pPr>
        <w:pStyle w:val="a7"/>
        <w:shd w:val="clear" w:color="auto" w:fill="FFFFFF"/>
        <w:spacing w:before="120" w:beforeAutospacing="0" w:after="120" w:afterAutospacing="0"/>
        <w:jc w:val="both"/>
      </w:pPr>
      <w:r w:rsidRPr="004D0542">
        <w:rPr>
          <w:b/>
          <w:bCs/>
        </w:rPr>
        <w:t>Требования к</w:t>
      </w:r>
      <w:r w:rsidR="00F66820" w:rsidRPr="004D0542">
        <w:rPr>
          <w:b/>
          <w:bCs/>
        </w:rPr>
        <w:t xml:space="preserve"> уровню подготовки учащихся</w:t>
      </w:r>
    </w:p>
    <w:p w:rsidR="00F66820" w:rsidRPr="004D0542" w:rsidRDefault="00F66820" w:rsidP="00E6602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54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D0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учащийся должен</w:t>
      </w:r>
    </w:p>
    <w:p w:rsidR="00F66820" w:rsidRPr="004D0542" w:rsidRDefault="00F66820" w:rsidP="00E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F66820" w:rsidRPr="004D0542" w:rsidRDefault="00F66820" w:rsidP="00E660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воздействии экологических факторов на организм человека; какое влияние оказывает природная и социальная среда на здоровье человека;</w:t>
      </w:r>
    </w:p>
    <w:p w:rsidR="00F66820" w:rsidRPr="004D0542" w:rsidRDefault="00F66820" w:rsidP="00E660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влияние климатических факторов на здоровье;</w:t>
      </w:r>
    </w:p>
    <w:p w:rsidR="00F66820" w:rsidRPr="004D0542" w:rsidRDefault="00F66820" w:rsidP="00E660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влияние электрических и магнитных полей, ионизирующей радиации на организм человека;</w:t>
      </w:r>
    </w:p>
    <w:p w:rsidR="00F66820" w:rsidRPr="004D0542" w:rsidRDefault="00F66820" w:rsidP="00E660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последствия вредных привычек;</w:t>
      </w:r>
    </w:p>
    <w:p w:rsidR="00F66820" w:rsidRPr="004D0542" w:rsidRDefault="00F66820" w:rsidP="00E660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факторы, влияющие на формирование опорно-двигательной, сердечно-сосудистой, дыхательной, пищеварительной систем; на развитие и функционирование нервной системы; внешние воздействия на органы зрения, слуха и равновесия, на кожный покров;</w:t>
      </w:r>
    </w:p>
    <w:p w:rsidR="00F66820" w:rsidRPr="004D0542" w:rsidRDefault="00F66820" w:rsidP="00E660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развития организма юноши и девушки под действием биосоциальных факторов.</w:t>
      </w:r>
    </w:p>
    <w:p w:rsidR="00F66820" w:rsidRPr="004D0542" w:rsidRDefault="00F66820" w:rsidP="00E660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причины заболеваний, передающихся половым путем, их профилактика и лечение;</w:t>
      </w:r>
    </w:p>
    <w:p w:rsidR="00F66820" w:rsidRPr="004D0542" w:rsidRDefault="00F66820" w:rsidP="00E660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гигиены, сохраняющие здоровье человека;</w:t>
      </w:r>
    </w:p>
    <w:p w:rsidR="00F66820" w:rsidRPr="004D0542" w:rsidRDefault="00F66820" w:rsidP="00E660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принципы лекарственной помощи;</w:t>
      </w:r>
    </w:p>
    <w:p w:rsidR="00F66820" w:rsidRPr="004D0542" w:rsidRDefault="00F66820" w:rsidP="00E660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факторы здоровья и факторы риска болезни;</w:t>
      </w:r>
    </w:p>
    <w:p w:rsidR="00F66820" w:rsidRPr="004D0542" w:rsidRDefault="00F66820" w:rsidP="00E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66820" w:rsidRPr="004D0542" w:rsidRDefault="00F66820" w:rsidP="00E660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объяснять, как связаны здоровье и образ жизни; какое влияние оказывает климат на здоровье; от чего зависит возникновение перегрузок; как вредные привычки и пагубные пристрастия влияют на организм человека; роль белков, жиров, углеводов в организме; какой вред организму наносят нитраты, нитриты, пестициды, тяжелые металлы;</w:t>
      </w:r>
    </w:p>
    <w:p w:rsidR="00F66820" w:rsidRPr="004D0542" w:rsidRDefault="00F66820" w:rsidP="00E660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приводить примеры факторов, влияющих на кровеносную, опорно-двигательную, дыхательную, пищеварительную и др. системы; факторов риска внутриутробного развития; оказывающих положительное и отрицательное влияние на организм человека в подростковом возрасте;</w:t>
      </w:r>
    </w:p>
    <w:p w:rsidR="00F66820" w:rsidRPr="004D0542" w:rsidRDefault="00F66820" w:rsidP="00E660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оценку диетам;</w:t>
      </w:r>
    </w:p>
    <w:p w:rsidR="00F66820" w:rsidRPr="004D0542" w:rsidRDefault="00F66820" w:rsidP="00E660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перечислять биологические и социальные различия мужчин и женщин;</w:t>
      </w:r>
    </w:p>
    <w:p w:rsidR="00F66820" w:rsidRPr="004D0542" w:rsidRDefault="00F66820" w:rsidP="00E660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F66820" w:rsidRPr="004D0542" w:rsidRDefault="00F66820" w:rsidP="00E660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дополнительные источники информации для выполнения учебной задачи;</w:t>
      </w:r>
    </w:p>
    <w:p w:rsidR="00F66820" w:rsidRPr="004D0542" w:rsidRDefault="00F66820" w:rsidP="00E660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значение указанных терминов в справочной литературе;</w:t>
      </w:r>
    </w:p>
    <w:p w:rsidR="00F66820" w:rsidRPr="004D0542" w:rsidRDefault="00F66820" w:rsidP="00E660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F66820" w:rsidRPr="004D0542" w:rsidRDefault="00F66820" w:rsidP="00E660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изученную естественнонаучную лексику в самостоятельно подготовленных устных сообщениях;</w:t>
      </w:r>
    </w:p>
    <w:p w:rsidR="00F66820" w:rsidRPr="004D0542" w:rsidRDefault="00F66820" w:rsidP="00E6602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следовать правилам безопасности при проведении практических работ;</w:t>
      </w:r>
    </w:p>
    <w:p w:rsidR="00F66820" w:rsidRPr="004D0542" w:rsidRDefault="00F66820" w:rsidP="00E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66820" w:rsidRPr="004D0542" w:rsidRDefault="00F66820" w:rsidP="00E6602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/>
          <w:sz w:val="24"/>
          <w:szCs w:val="24"/>
          <w:lang w:eastAsia="ru-RU"/>
        </w:rPr>
        <w:t>соблюдения мер профилактики отравлений, вирусных и бактериальных заболеваний, стрессов, вредных привычек (курение, алкоголизм, наркомания); правил поведения в природной среде;</w:t>
      </w:r>
    </w:p>
    <w:p w:rsidR="00F66820" w:rsidRPr="004D0542" w:rsidRDefault="00F66820" w:rsidP="00E6602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/>
          <w:sz w:val="24"/>
          <w:szCs w:val="24"/>
          <w:lang w:eastAsia="ru-RU"/>
        </w:rPr>
        <w:t>выполнения основных видов физических упражнений;</w:t>
      </w:r>
    </w:p>
    <w:p w:rsidR="00F66820" w:rsidRPr="004D0542" w:rsidRDefault="00F66820" w:rsidP="00E6602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/>
          <w:sz w:val="24"/>
          <w:szCs w:val="24"/>
          <w:lang w:eastAsia="ru-RU"/>
        </w:rPr>
        <w:t>применения правил пребывания на солнце; правил закаливания; правил гигиены сна; методов релаксации; гигиенических рекомендаций работы на компьютере;</w:t>
      </w:r>
    </w:p>
    <w:p w:rsidR="00F66820" w:rsidRPr="004D0542" w:rsidRDefault="00F66820" w:rsidP="00E6602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/>
          <w:sz w:val="24"/>
          <w:szCs w:val="24"/>
          <w:lang w:eastAsia="ru-RU"/>
        </w:rPr>
        <w:t>предупреждения переутомления;</w:t>
      </w:r>
    </w:p>
    <w:p w:rsidR="00F66820" w:rsidRPr="004D0542" w:rsidRDefault="00F66820" w:rsidP="00E6602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/>
          <w:sz w:val="24"/>
          <w:szCs w:val="24"/>
          <w:lang w:eastAsia="ru-RU"/>
        </w:rPr>
        <w:t>оказания первой помощи при травмах и несчастных случаях;</w:t>
      </w:r>
    </w:p>
    <w:p w:rsidR="00F66820" w:rsidRPr="004D0542" w:rsidRDefault="00F66820" w:rsidP="00E6602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542">
        <w:rPr>
          <w:rFonts w:ascii="Times New Roman" w:eastAsia="Times New Roman" w:hAnsi="Times New Roman"/>
          <w:sz w:val="24"/>
          <w:szCs w:val="24"/>
          <w:lang w:eastAsia="ru-RU"/>
        </w:rPr>
        <w:t>уходе за больными.</w:t>
      </w:r>
    </w:p>
    <w:p w:rsidR="00725B67" w:rsidRPr="004D0542" w:rsidRDefault="00725B67" w:rsidP="00D6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20" w:rsidRPr="004D0542" w:rsidRDefault="00F66820" w:rsidP="00F66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Содержание программы</w:t>
      </w:r>
    </w:p>
    <w:p w:rsidR="00F66820" w:rsidRPr="004D0542" w:rsidRDefault="00F66820" w:rsidP="00F66820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30"/>
          <w:sz w:val="28"/>
          <w:szCs w:val="28"/>
          <w:lang w:eastAsia="ru-RU"/>
        </w:rPr>
      </w:pPr>
    </w:p>
    <w:p w:rsidR="00F66820" w:rsidRPr="004D0542" w:rsidRDefault="00F66820" w:rsidP="00F66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</w:pPr>
    </w:p>
    <w:tbl>
      <w:tblPr>
        <w:tblStyle w:val="1"/>
        <w:tblW w:w="0" w:type="auto"/>
        <w:tblInd w:w="392" w:type="dxa"/>
        <w:tblLook w:val="04A0"/>
      </w:tblPr>
      <w:tblGrid>
        <w:gridCol w:w="799"/>
        <w:gridCol w:w="6311"/>
        <w:gridCol w:w="2352"/>
      </w:tblGrid>
      <w:tr w:rsidR="00F66820" w:rsidRPr="004D0542" w:rsidTr="00E94DB2">
        <w:trPr>
          <w:trHeight w:val="65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66820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№</w:t>
            </w:r>
          </w:p>
        </w:tc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66820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Раздел программы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66820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Количество</w:t>
            </w:r>
          </w:p>
          <w:p w:rsidR="00F66820" w:rsidRPr="004D0542" w:rsidRDefault="00F66820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часов</w:t>
            </w:r>
          </w:p>
        </w:tc>
      </w:tr>
      <w:tr w:rsidR="00F66820" w:rsidRPr="004D0542" w:rsidTr="00E94DB2">
        <w:trPr>
          <w:trHeight w:val="34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66820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1</w:t>
            </w:r>
          </w:p>
        </w:tc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E94DB2" w:rsidP="00F66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82041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3</w:t>
            </w:r>
          </w:p>
        </w:tc>
      </w:tr>
      <w:tr w:rsidR="00F66820" w:rsidRPr="004D0542" w:rsidTr="00E94DB2">
        <w:trPr>
          <w:trHeight w:val="32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66820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2</w:t>
            </w:r>
          </w:p>
        </w:tc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E94DB2" w:rsidP="00F66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организма человека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82041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13</w:t>
            </w:r>
          </w:p>
        </w:tc>
      </w:tr>
      <w:tr w:rsidR="00F66820" w:rsidRPr="004D0542" w:rsidTr="00E94DB2">
        <w:trPr>
          <w:trHeight w:val="32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66820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3</w:t>
            </w:r>
          </w:p>
        </w:tc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E94DB2" w:rsidP="00F66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82041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10</w:t>
            </w:r>
          </w:p>
        </w:tc>
      </w:tr>
      <w:tr w:rsidR="00F66820" w:rsidRPr="004D0542" w:rsidTr="00E94DB2">
        <w:trPr>
          <w:trHeight w:val="32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66820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4</w:t>
            </w:r>
          </w:p>
        </w:tc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E94DB2" w:rsidP="00F66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человека. Семейные ценности.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820" w:rsidRPr="004D0542" w:rsidRDefault="00F82041" w:rsidP="00F66820">
            <w:pPr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7</w:t>
            </w:r>
          </w:p>
        </w:tc>
      </w:tr>
    </w:tbl>
    <w:p w:rsidR="00725B67" w:rsidRPr="004D0542" w:rsidRDefault="00725B67" w:rsidP="00D6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1E" w:rsidRPr="004D0542" w:rsidRDefault="00C9641E" w:rsidP="006876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1E" w:rsidRPr="004D0542" w:rsidRDefault="00C9641E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1E" w:rsidRPr="004D0542" w:rsidRDefault="00C9641E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02A" w:rsidRPr="004D0542" w:rsidRDefault="00E6602A" w:rsidP="00C9641E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6602A" w:rsidRPr="004D0542" w:rsidSect="00E226EC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6602A" w:rsidRPr="004D0542" w:rsidRDefault="00E6602A" w:rsidP="006B0FE1">
      <w:pPr>
        <w:tabs>
          <w:tab w:val="left" w:pos="708"/>
          <w:tab w:val="left" w:pos="31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6B0FE1" w:rsidRPr="004D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Тематическое планирование по курсу «Культура здоровья человека»</w:t>
      </w:r>
    </w:p>
    <w:p w:rsidR="006B0FE1" w:rsidRPr="004D0542" w:rsidRDefault="006B0FE1" w:rsidP="006B0FE1">
      <w:pPr>
        <w:tabs>
          <w:tab w:val="left" w:pos="708"/>
          <w:tab w:val="left" w:pos="31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542">
        <w:rPr>
          <w:rFonts w:ascii="Times New Roman" w:hAnsi="Times New Roman" w:cs="Times New Roman"/>
          <w:sz w:val="24"/>
          <w:szCs w:val="24"/>
        </w:rPr>
        <w:t>34 часа</w:t>
      </w:r>
    </w:p>
    <w:tbl>
      <w:tblPr>
        <w:tblStyle w:val="a9"/>
        <w:tblW w:w="14596" w:type="dxa"/>
        <w:tblLook w:val="04A0"/>
      </w:tblPr>
      <w:tblGrid>
        <w:gridCol w:w="2372"/>
        <w:gridCol w:w="972"/>
        <w:gridCol w:w="2901"/>
        <w:gridCol w:w="6507"/>
        <w:gridCol w:w="1844"/>
      </w:tblGrid>
      <w:tr w:rsidR="00E6602A" w:rsidRPr="004D0542" w:rsidTr="00E6602A">
        <w:tc>
          <w:tcPr>
            <w:tcW w:w="2372" w:type="dxa"/>
          </w:tcPr>
          <w:p w:rsidR="00E6602A" w:rsidRPr="004D0542" w:rsidRDefault="00E6602A" w:rsidP="00E6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72" w:type="dxa"/>
          </w:tcPr>
          <w:p w:rsidR="00E6602A" w:rsidRPr="004D0542" w:rsidRDefault="00E6602A" w:rsidP="00E6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E6602A" w:rsidRPr="004D0542" w:rsidRDefault="00E6602A" w:rsidP="00E6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</w:p>
          <w:p w:rsidR="00E6602A" w:rsidRPr="004D0542" w:rsidRDefault="00E6602A" w:rsidP="00E6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901" w:type="dxa"/>
          </w:tcPr>
          <w:p w:rsidR="00E6602A" w:rsidRPr="004D0542" w:rsidRDefault="00E6602A" w:rsidP="00E6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6507" w:type="dxa"/>
          </w:tcPr>
          <w:p w:rsidR="00E6602A" w:rsidRPr="004D0542" w:rsidRDefault="00E6602A" w:rsidP="00E6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844" w:type="dxa"/>
          </w:tcPr>
          <w:p w:rsidR="00E6602A" w:rsidRPr="004D0542" w:rsidRDefault="00E6602A" w:rsidP="00E6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6602A" w:rsidRPr="004D0542" w:rsidTr="00E6602A">
        <w:tc>
          <w:tcPr>
            <w:tcW w:w="23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9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A" w:rsidRPr="004D0542" w:rsidTr="00E6602A">
        <w:tc>
          <w:tcPr>
            <w:tcW w:w="23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4" w:colLast="4"/>
          </w:p>
        </w:tc>
        <w:tc>
          <w:tcPr>
            <w:tcW w:w="9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Биосоциальная природа человека и его здоровье.</w:t>
            </w:r>
          </w:p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Человек как объект исследования различных наук. Красота и здоровье.</w:t>
            </w:r>
          </w:p>
        </w:tc>
        <w:tc>
          <w:tcPr>
            <w:tcW w:w="6507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Характеризовать человека как биосоциальное существо; обосновывать единство происхождения и развития живой природы на основании изученного материала; высказывать свое мнение и вести дискуссию по вопросам эволюции живых организмов; приводить доказательства общего происхождения человека и животных</w:t>
            </w:r>
          </w:p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Характеризовать науки, изучающие человека; описывать строение и функции живого организма, используя методы научного познания; находить в справочных материалах необходимую информацию, обсуждать и анализировать ееОбъяснять влияние социальных и экологических факторов на состояние здоровья человека; анализировать и оценивать факторы риска для здоровья; проектировать экологически безопасное поведение в социуме; находить взаимосвязь между здоровьем и внешним видом человека; выбирать наиболее благоприятный режим питания, поддержания физической формы и т. д.</w:t>
            </w:r>
          </w:p>
        </w:tc>
        <w:tc>
          <w:tcPr>
            <w:tcW w:w="1844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воспитание; ценности научного познания; формирование культуры здоровья; эстетическое, экологическое воспитание</w:t>
            </w:r>
          </w:p>
        </w:tc>
      </w:tr>
      <w:bookmarkEnd w:id="1"/>
      <w:tr w:rsidR="00E6602A" w:rsidRPr="004D0542" w:rsidTr="00E6602A">
        <w:tc>
          <w:tcPr>
            <w:tcW w:w="23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организма человека</w:t>
            </w:r>
          </w:p>
        </w:tc>
        <w:tc>
          <w:tcPr>
            <w:tcW w:w="9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1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A" w:rsidRPr="004D0542" w:rsidTr="00E6602A">
        <w:tc>
          <w:tcPr>
            <w:tcW w:w="23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Генетика человека. Генеалогическое древо. Строение организма и регуляция его работы.</w:t>
            </w:r>
          </w:p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Опорно- двигательная система. Определение параметров антропометрического и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функционального развития. Мой портфель. Изучение влияния высоты каблука у учениц школы на состояние опорно-двигательной системы. Строение и гигиена ротовой полости.Системы кровообращения и дыхания. Оценка состояния по функциональным пробам.</w:t>
            </w:r>
          </w:p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Кожа. Гигиена кожи. Внимание и память. Звуковое восприятие.</w:t>
            </w:r>
          </w:p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Гигиена слуха. Иллюзии.Разработка паспорта здоровья. Разработка</w:t>
            </w:r>
          </w:p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и представление проектов</w:t>
            </w:r>
          </w:p>
        </w:tc>
        <w:tc>
          <w:tcPr>
            <w:tcW w:w="6507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генетические понятия и методы генетики человека; анализировать наследственные признаки и строить генеалогическое древо своей семьи; анализировать справочные материалы и делать выводы о возможности проявлениятех или иных признаков в последующих поколениях; формулировать генетические закономерности</w:t>
            </w:r>
          </w:p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общий план строения организма человека: описывать и сравнивать методы регуляции организма;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виды рефлексов и объяснять их значение в жизни человека; проводить оценочные тесты и объяснять реакцию организма. Характеризовать строение и функции опорно-двигательной системы; проводить оценку антропометрического и функционального развития человека на основе антропометрических тестов и функциональных проб, рассчитывать основные антропометрические показатели; проектировать свою деятельность на основе соблюдения принципов здорового образа жизни. Проводить визуальную и санитарно- гигиеническую оценку школьных принадлежностей на примере портфеля; выявлять факторы риска для здоровья; проектировать свою деятельность, формулировать цели, задачи, рабочую гипотезу. Выявлять взаимосвязь между высотой каблука и развитием ортопедических патологий; проводить оценку факторов риска появления плоскостопия у подростков. Характеризовать строение и функции ротовой полости; объяснять необходимость соблюдения санитарно-гигиенических правил ухода за ротовой полостью. Представлять информацию в табличной форме; использовать данные таблиц для расчетов показателей состояния организма; оценивать важность физкультуры для здоровья кровеносной системы и укрепления здоровья. Описывать строение и функции кожи; объяснять влияние различных факторов на реакцию кожи на изменения окружающей среды; владеть навыками оказания первой доврачебной помощи при ожогах, обморожениях и других видах травм. Характеризовать высшую нервную деятельность человека и сравнивать ее с элементарной рассудочной деятельностью животных; описывать виды памяти и внимания; проводить оценку различных видов памяти человека. Описывать внешнее и внутреннее строение слухового анализатора и объяснять функции его отдельных частей; обосновывать вредное воздействие шумового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 и частого использования плеера; владеть навыками гигиенического ухода и оказания первой доврачебной помощи при травмах уха. Характеризовать строение органа зрения как зрительного анализатора; использовать зрительные иллюзии в творчестве. Проводить оценку параметров здоровья, оформлять паспорт здоровья; делать выводы о состоянии здоровья; проектировать меры по укреплению и сохранению здоровья. Планировать проектную деятельность и формулировать рабочую гипотезу. Представлять результаты своей работы, принимать участие в дискуссии, аргументировать свои выводы.</w:t>
            </w:r>
          </w:p>
        </w:tc>
        <w:tc>
          <w:tcPr>
            <w:tcW w:w="1844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Гражданское, патриотическое воспитание; ценности научного познания; формирование культуры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здоровья; эстетическое, экологическое воспитание</w:t>
            </w:r>
          </w:p>
        </w:tc>
      </w:tr>
      <w:tr w:rsidR="00E6602A" w:rsidRPr="004D0542" w:rsidTr="00E6602A">
        <w:tc>
          <w:tcPr>
            <w:tcW w:w="23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Моё здоровье в моих руках</w:t>
            </w:r>
          </w:p>
        </w:tc>
        <w:tc>
          <w:tcPr>
            <w:tcW w:w="9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A" w:rsidRPr="004D0542" w:rsidTr="00E6602A">
        <w:tc>
          <w:tcPr>
            <w:tcW w:w="23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6602A" w:rsidRPr="004D0542" w:rsidRDefault="00BD212E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Нормы питания. Оценка рациона питания. Быстрое питание, или фастфуд. Модные напитки. Мороженое: секреты маркировки.Тату и пирсинг: за и против. Стресс. </w:t>
            </w:r>
            <w:r w:rsidR="00E6602A" w:rsidRPr="004D0542">
              <w:rPr>
                <w:rFonts w:ascii="Times New Roman" w:hAnsi="Times New Roman" w:cs="Times New Roman"/>
                <w:sz w:val="24"/>
                <w:szCs w:val="24"/>
              </w:rPr>
              <w:t>Организация зон релаксаци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и в школе. О вреде курения. Отрица</w:t>
            </w:r>
            <w:r w:rsidR="00E6602A" w:rsidRPr="004D0542">
              <w:rPr>
                <w:rFonts w:ascii="Times New Roman" w:hAnsi="Times New Roman" w:cs="Times New Roman"/>
                <w:sz w:val="24"/>
                <w:szCs w:val="24"/>
              </w:rPr>
              <w:t>тельное влия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ние на организм человека ядо</w:t>
            </w:r>
            <w:r w:rsidR="00E6602A" w:rsidRPr="004D0542">
              <w:rPr>
                <w:rFonts w:ascii="Times New Roman" w:hAnsi="Times New Roman" w:cs="Times New Roman"/>
                <w:sz w:val="24"/>
                <w:szCs w:val="24"/>
              </w:rPr>
              <w:t>витых веществ. Алког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олизм, наркомания, токсикомания. Подготовимся к выезду на отдых. Право на здоровье.</w:t>
            </w:r>
          </w:p>
        </w:tc>
        <w:tc>
          <w:tcPr>
            <w:tcW w:w="6507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пищи, виды химических в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еществ их значение в про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цессах роста и развития организма; обосновывать нормы питания человека в зависимости от возраста, физических нагрузок и других факторов; объяснять роль гиподинамии в развитии ожирения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; оцени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ь риски нерационального питания.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бъяснять влияние основных хими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ческих веществ на состояние здоровья человека; использовать информацию для по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требителя с целью оценки пользы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или вреда покупаемого продукта; ставить цель и 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планировать закладку лаборатор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ного опыта, пользоваться лабораторным оборуд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ованием, описывать и анализиро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вать результаты наблюдений; соблюдать прави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ла работы с приборами и инструментами в лаборатории.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Объяснять вли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яние основных хими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ческих веществ на состояние здоровья человека; использовать информацию для пот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ребителя с целью оценки воздействия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продукта на здоровье человека; проводить органолептическую оценку качества продукта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Объяснять вред тату и пирсинга для зд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ровья 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кожи человека и организма в целом.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влияние стресса на состояние здоровья человека; знать и объяснять значение релаксации;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формироватьи развивать навыки оборудования зон релакса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ции на примере составления цве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точных композиций</w:t>
            </w:r>
          </w:p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Объяснять влияние вредных привычек на здоровье; формулировать принципы здорового образа жизни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Объяснять влияние вредных привычек на здоровье; формулировать принципы здоро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вого образа жизни; аргументиро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ванно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появление зависимо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сти от алкоголя и наркотиков, выявля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ть последствия вредных привычек.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Проектировать риски в новых условиях, проводить подготовительную работу при выезде на отдых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Объяснять права человека и гражданина на приме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ре права на здоровье; знать ос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новн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ые законы, регулирующие отноше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ния в данной сфере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Гражданское, патриотическое воспитание; ценности научного познания; формирование культуры здоровья; эстетическое, экологическое воспитание</w:t>
            </w:r>
          </w:p>
        </w:tc>
      </w:tr>
      <w:tr w:rsidR="00E6602A" w:rsidRPr="004D0542" w:rsidTr="00E6602A">
        <w:tc>
          <w:tcPr>
            <w:tcW w:w="2372" w:type="dxa"/>
          </w:tcPr>
          <w:p w:rsidR="00E6602A" w:rsidRPr="004D0542" w:rsidRDefault="00E6602A" w:rsidP="00E66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Репродуктивное здоровье человека. Семейные ценности.</w:t>
            </w:r>
          </w:p>
        </w:tc>
        <w:tc>
          <w:tcPr>
            <w:tcW w:w="9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A" w:rsidRPr="004D0542" w:rsidTr="00E6602A">
        <w:tc>
          <w:tcPr>
            <w:tcW w:w="2372" w:type="dxa"/>
          </w:tcPr>
          <w:p w:rsidR="00E6602A" w:rsidRPr="004D0542" w:rsidRDefault="00E6602A" w:rsidP="00E66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6602A" w:rsidRPr="004D0542" w:rsidRDefault="00BD212E" w:rsidP="00BD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E6602A" w:rsidRPr="004D0542">
              <w:rPr>
                <w:rFonts w:ascii="Times New Roman" w:hAnsi="Times New Roman" w:cs="Times New Roman"/>
                <w:sz w:val="24"/>
                <w:szCs w:val="24"/>
              </w:rPr>
              <w:t>ние и формы размножения в природ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E6602A" w:rsidRPr="004D0542" w:rsidRDefault="00BD212E" w:rsidP="00BD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Репродуктивное здо</w:t>
            </w:r>
            <w:r w:rsidR="00E6602A" w:rsidRPr="004D054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ье человека. Планирование семьи. Инфекции, передающиеся половым путем. Био</w:t>
            </w:r>
            <w:r w:rsidR="00E6602A" w:rsidRPr="004D0542">
              <w:rPr>
                <w:rFonts w:ascii="Times New Roman" w:hAnsi="Times New Roman" w:cs="Times New Roman"/>
                <w:sz w:val="24"/>
                <w:szCs w:val="24"/>
              </w:rPr>
              <w:t>логическая</w:t>
            </w:r>
          </w:p>
          <w:p w:rsidR="00E6602A" w:rsidRPr="004D0542" w:rsidRDefault="00E6602A" w:rsidP="00BD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и со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циальная роль мужчины и женщины. Как ему (ей) понравиться. Семья в культурах мира: тради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ции, обычаи,</w:t>
            </w:r>
          </w:p>
          <w:p w:rsidR="00E6602A" w:rsidRPr="004D0542" w:rsidRDefault="00BD212E" w:rsidP="00BD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праздники, стереотипы. Плюсы и минусы “гражданского” брака. Организация проектной дея</w:t>
            </w:r>
            <w:r w:rsidR="00E6602A" w:rsidRPr="004D05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7" w:type="dxa"/>
          </w:tcPr>
          <w:p w:rsidR="00E6602A" w:rsidRPr="004D0542" w:rsidRDefault="00E6602A" w:rsidP="00BD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сывать формы размножения в при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оде; сравнивать различные формы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размножения организмов; характеризовать размножение человека в контексте 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эволюции репродуктивной системы.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Проводить оценку факторов р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иска для репродуктивной системы.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еризовать виды заболеваний, пе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редающихся половым путем; оценивать риски и последствия таких заболеваний; проводит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ь оценку факторов риска для ре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дуктивной системы.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ктеризовать биологическую и социальную роль мужчины и женщины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в общес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тве; делать выводы и вести дискуссию по проблеме.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самооценку своего внешнего вида, 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манер поведения, положения в социуме; критически подходить к полу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ченным результатам оценки и изменять негативные формы поведения в лучшую сторону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. Формулировать семейные ценности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взаимосвязи с культур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ой, религией и обычаями народов.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вать нормативно-правовую оценку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«граж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данскому браку» со стороны жен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щины, мужчины, 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детей, родившихся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в таком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«браке»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Планировать проектную деятельность и формулировать рабочую гипотезу; представлять результаты своей работы, прини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мать участие в дискуссии, аргу</w:t>
            </w:r>
            <w:r w:rsidRPr="004D0542">
              <w:rPr>
                <w:rFonts w:ascii="Times New Roman" w:hAnsi="Times New Roman" w:cs="Times New Roman"/>
                <w:sz w:val="24"/>
                <w:szCs w:val="24"/>
              </w:rPr>
              <w:t>ментировать свои выводы</w:t>
            </w:r>
            <w:r w:rsidR="00BD212E" w:rsidRPr="004D0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6602A" w:rsidRPr="004D0542" w:rsidRDefault="00E6602A" w:rsidP="00E6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Гражданское, патриотическое воспитание; ценности научного познания; формирование культуры здоровья; эстетическое, экологическое воспитание</w:t>
            </w:r>
          </w:p>
        </w:tc>
      </w:tr>
    </w:tbl>
    <w:p w:rsidR="004719A7" w:rsidRPr="004D0542" w:rsidRDefault="004719A7" w:rsidP="00E6602A">
      <w:pPr>
        <w:tabs>
          <w:tab w:val="left" w:pos="66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1E" w:rsidRPr="004D0542" w:rsidRDefault="00C9641E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EE4" w:rsidRPr="004D0542" w:rsidRDefault="00555EE4" w:rsidP="00152F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EE4" w:rsidRPr="004D0542" w:rsidRDefault="00555EE4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EE4" w:rsidRPr="004D0542" w:rsidRDefault="00555EE4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EE4" w:rsidRPr="004D0542" w:rsidRDefault="00555EE4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9A7" w:rsidRPr="004D0542" w:rsidRDefault="004719A7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5D3" w:rsidRPr="004D0542" w:rsidRDefault="000B55D3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5D3" w:rsidRPr="004D0542" w:rsidRDefault="000B55D3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5D3" w:rsidRPr="004D0542" w:rsidRDefault="000B55D3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42" w:rsidRPr="004D0542" w:rsidRDefault="004D0542" w:rsidP="004D054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и учебно-методическое обеспечение ФГОСа</w:t>
      </w:r>
    </w:p>
    <w:p w:rsidR="004D0542" w:rsidRPr="004D0542" w:rsidRDefault="004D0542" w:rsidP="004D054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871"/>
        <w:gridCol w:w="1944"/>
        <w:gridCol w:w="1811"/>
        <w:gridCol w:w="2335"/>
        <w:gridCol w:w="3877"/>
        <w:gridCol w:w="2011"/>
      </w:tblGrid>
      <w:tr w:rsidR="004D0542" w:rsidRPr="004D0542" w:rsidTr="00FB0630">
        <w:tc>
          <w:tcPr>
            <w:tcW w:w="520" w:type="pct"/>
          </w:tcPr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305" w:type="pct"/>
          </w:tcPr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8" w:type="pct"/>
          </w:tcPr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Программа,</w:t>
            </w:r>
          </w:p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кем и когда рекомендована, (выходные данные)</w:t>
            </w:r>
          </w:p>
        </w:tc>
        <w:tc>
          <w:tcPr>
            <w:tcW w:w="632" w:type="pct"/>
          </w:tcPr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неделю, общее количество часов</w:t>
            </w:r>
          </w:p>
        </w:tc>
        <w:tc>
          <w:tcPr>
            <w:tcW w:w="814" w:type="pct"/>
          </w:tcPr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1350" w:type="pct"/>
          </w:tcPr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702" w:type="pct"/>
          </w:tcPr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Дидактическое </w:t>
            </w:r>
          </w:p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4D0542" w:rsidRPr="004D0542" w:rsidTr="00FB0630">
        <w:tc>
          <w:tcPr>
            <w:tcW w:w="520" w:type="pct"/>
          </w:tcPr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здоровья</w:t>
            </w:r>
          </w:p>
        </w:tc>
        <w:tc>
          <w:tcPr>
            <w:tcW w:w="305" w:type="pct"/>
          </w:tcPr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" w:type="pct"/>
          </w:tcPr>
          <w:p w:rsidR="004D0542" w:rsidRPr="004D0542" w:rsidRDefault="004D0542" w:rsidP="00FB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</w:p>
          <w:p w:rsidR="004D0542" w:rsidRPr="004D0542" w:rsidRDefault="004D0542" w:rsidP="00FB0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Александрова, Основы экологической культуры. Программа курса и методические рекомендации. 6 -11 класс. М.:ВАКО, 2021</w:t>
            </w:r>
          </w:p>
        </w:tc>
        <w:tc>
          <w:tcPr>
            <w:tcW w:w="632" w:type="pct"/>
          </w:tcPr>
          <w:p w:rsidR="004D0542" w:rsidRPr="004D0542" w:rsidRDefault="004D0542" w:rsidP="00FB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в неделю,</w:t>
            </w:r>
          </w:p>
          <w:p w:rsidR="004D0542" w:rsidRPr="004D0542" w:rsidRDefault="004D0542" w:rsidP="00FB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4D0542" w:rsidRPr="004D0542" w:rsidRDefault="004D0542" w:rsidP="00FB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  <w:p w:rsidR="004D0542" w:rsidRPr="004D0542" w:rsidRDefault="004D0542" w:rsidP="00FB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</w:tcPr>
          <w:p w:rsidR="004D0542" w:rsidRPr="004D0542" w:rsidRDefault="004D0542" w:rsidP="00FB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Александрова, И.П. Болгова. Культура здоровья человека. Практикум с основами экологического проектирования. М.: ВАКО, 2015.</w:t>
            </w:r>
          </w:p>
        </w:tc>
        <w:tc>
          <w:tcPr>
            <w:tcW w:w="1350" w:type="pct"/>
          </w:tcPr>
          <w:p w:rsidR="004D0542" w:rsidRPr="004D0542" w:rsidRDefault="004D0542" w:rsidP="00FB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Александрова, Основы экологической культуры. Программа курса и методические рекомендации. 6 -11 класс. М.: ВАКО, 2021</w:t>
            </w:r>
          </w:p>
          <w:p w:rsidR="004D0542" w:rsidRPr="004D0542" w:rsidRDefault="004D0542" w:rsidP="00FB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Л.Н.Сухорукова, В.С.Кучменко, </w:t>
            </w:r>
          </w:p>
          <w:p w:rsidR="004D0542" w:rsidRPr="004D0542" w:rsidRDefault="004D0542" w:rsidP="00FB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Н.А.Васина. Биология. Человек. Культура здоровья. Тетрадь-практикум. М.: Просвещение. 2017</w:t>
            </w:r>
          </w:p>
          <w:p w:rsidR="004D0542" w:rsidRPr="004D0542" w:rsidRDefault="004D0542" w:rsidP="00FB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Г.А.Воронина, М.З.Фёдорова. Экология человека. Культура здоровья. Рабочая тетрадь. М.:Вентана-граф.2018 </w:t>
            </w:r>
          </w:p>
        </w:tc>
        <w:tc>
          <w:tcPr>
            <w:tcW w:w="702" w:type="pct"/>
          </w:tcPr>
          <w:p w:rsidR="004D0542" w:rsidRPr="004D0542" w:rsidRDefault="004D0542" w:rsidP="00FB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иллюстрации,</w:t>
            </w:r>
          </w:p>
          <w:p w:rsidR="004D0542" w:rsidRPr="004D0542" w:rsidRDefault="004D0542" w:rsidP="00FB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 презентации, видеофильмы</w:t>
            </w:r>
          </w:p>
        </w:tc>
      </w:tr>
    </w:tbl>
    <w:p w:rsidR="000B55D3" w:rsidRPr="004D0542" w:rsidRDefault="000B55D3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5D3" w:rsidRPr="004D0542" w:rsidRDefault="000B55D3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5D3" w:rsidRPr="004D0542" w:rsidRDefault="000B55D3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79" w:rsidRPr="004D0542" w:rsidRDefault="00A23379" w:rsidP="00F4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23379" w:rsidRPr="004D0542" w:rsidSect="00E6602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86" w:rsidRDefault="007A1686" w:rsidP="00E6602A">
      <w:pPr>
        <w:spacing w:after="0" w:line="240" w:lineRule="auto"/>
      </w:pPr>
      <w:r>
        <w:separator/>
      </w:r>
    </w:p>
  </w:endnote>
  <w:endnote w:type="continuationSeparator" w:id="1">
    <w:p w:rsidR="007A1686" w:rsidRDefault="007A1686" w:rsidP="00E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293510"/>
      <w:docPartObj>
        <w:docPartGallery w:val="Page Numbers (Bottom of Page)"/>
        <w:docPartUnique/>
      </w:docPartObj>
    </w:sdtPr>
    <w:sdtContent>
      <w:p w:rsidR="004D0542" w:rsidRDefault="004D0542">
        <w:pPr>
          <w:pStyle w:val="ae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4D0542" w:rsidRDefault="004D05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86" w:rsidRDefault="007A1686" w:rsidP="00E6602A">
      <w:pPr>
        <w:spacing w:after="0" w:line="240" w:lineRule="auto"/>
      </w:pPr>
      <w:r>
        <w:separator/>
      </w:r>
    </w:p>
  </w:footnote>
  <w:footnote w:type="continuationSeparator" w:id="1">
    <w:p w:rsidR="007A1686" w:rsidRDefault="007A1686" w:rsidP="00E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031"/>
    <w:multiLevelType w:val="multilevel"/>
    <w:tmpl w:val="ACE2D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5017F"/>
    <w:multiLevelType w:val="hybridMultilevel"/>
    <w:tmpl w:val="BA4A6386"/>
    <w:lvl w:ilvl="0" w:tplc="5AA01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C7175"/>
    <w:multiLevelType w:val="hybridMultilevel"/>
    <w:tmpl w:val="FDEC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0F6A"/>
    <w:multiLevelType w:val="hybridMultilevel"/>
    <w:tmpl w:val="7C5E86D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26B84"/>
    <w:multiLevelType w:val="multilevel"/>
    <w:tmpl w:val="D876E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E0A18"/>
    <w:multiLevelType w:val="hybridMultilevel"/>
    <w:tmpl w:val="FB0A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A4764"/>
    <w:multiLevelType w:val="hybridMultilevel"/>
    <w:tmpl w:val="28DA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C565E">
      <w:numFmt w:val="bullet"/>
      <w:lvlText w:val="•"/>
      <w:lvlJc w:val="left"/>
      <w:pPr>
        <w:ind w:left="155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13912"/>
    <w:multiLevelType w:val="multilevel"/>
    <w:tmpl w:val="51689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D4439"/>
    <w:multiLevelType w:val="hybridMultilevel"/>
    <w:tmpl w:val="22B8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D2D96"/>
    <w:multiLevelType w:val="hybridMultilevel"/>
    <w:tmpl w:val="E7B002A8"/>
    <w:lvl w:ilvl="0" w:tplc="281E7E6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C4CE7"/>
    <w:multiLevelType w:val="hybridMultilevel"/>
    <w:tmpl w:val="75500286"/>
    <w:lvl w:ilvl="0" w:tplc="E8BCF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CF51AA"/>
    <w:multiLevelType w:val="hybridMultilevel"/>
    <w:tmpl w:val="72E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A1D14"/>
    <w:multiLevelType w:val="multilevel"/>
    <w:tmpl w:val="852C6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F2971"/>
    <w:multiLevelType w:val="multilevel"/>
    <w:tmpl w:val="FF703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67926"/>
    <w:multiLevelType w:val="hybridMultilevel"/>
    <w:tmpl w:val="A66E6C86"/>
    <w:lvl w:ilvl="0" w:tplc="895651A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4A2D661A"/>
    <w:multiLevelType w:val="hybridMultilevel"/>
    <w:tmpl w:val="157EDD9C"/>
    <w:lvl w:ilvl="0" w:tplc="8614108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D012B"/>
    <w:multiLevelType w:val="hybridMultilevel"/>
    <w:tmpl w:val="12BE80F6"/>
    <w:lvl w:ilvl="0" w:tplc="BDEA46E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4179E5"/>
    <w:multiLevelType w:val="hybridMultilevel"/>
    <w:tmpl w:val="53EC0D4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66A15"/>
    <w:multiLevelType w:val="hybridMultilevel"/>
    <w:tmpl w:val="F04AC984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C269B0"/>
    <w:multiLevelType w:val="multilevel"/>
    <w:tmpl w:val="C820E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23"/>
  </w:num>
  <w:num w:numId="5">
    <w:abstractNumId w:val="7"/>
  </w:num>
  <w:num w:numId="6">
    <w:abstractNumId w:val="19"/>
  </w:num>
  <w:num w:numId="7">
    <w:abstractNumId w:val="18"/>
  </w:num>
  <w:num w:numId="8">
    <w:abstractNumId w:val="1"/>
  </w:num>
  <w:num w:numId="9">
    <w:abstractNumId w:val="6"/>
  </w:num>
  <w:num w:numId="10">
    <w:abstractNumId w:val="22"/>
  </w:num>
  <w:num w:numId="11">
    <w:abstractNumId w:val="3"/>
  </w:num>
  <w:num w:numId="12">
    <w:abstractNumId w:val="20"/>
  </w:num>
  <w:num w:numId="13">
    <w:abstractNumId w:val="10"/>
  </w:num>
  <w:num w:numId="14">
    <w:abstractNumId w:val="14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24"/>
  </w:num>
  <w:num w:numId="20">
    <w:abstractNumId w:val="12"/>
  </w:num>
  <w:num w:numId="21">
    <w:abstractNumId w:val="9"/>
  </w:num>
  <w:num w:numId="22">
    <w:abstractNumId w:val="17"/>
  </w:num>
  <w:num w:numId="23">
    <w:abstractNumId w:val="5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11B"/>
    <w:rsid w:val="000809E5"/>
    <w:rsid w:val="000B55D3"/>
    <w:rsid w:val="001003D0"/>
    <w:rsid w:val="00134256"/>
    <w:rsid w:val="00141F9F"/>
    <w:rsid w:val="001527B2"/>
    <w:rsid w:val="00152F30"/>
    <w:rsid w:val="00191178"/>
    <w:rsid w:val="001968AA"/>
    <w:rsid w:val="001975EF"/>
    <w:rsid w:val="001A3311"/>
    <w:rsid w:val="001E498A"/>
    <w:rsid w:val="00203D16"/>
    <w:rsid w:val="00233F00"/>
    <w:rsid w:val="0025229A"/>
    <w:rsid w:val="00270677"/>
    <w:rsid w:val="00276D46"/>
    <w:rsid w:val="002B5F8E"/>
    <w:rsid w:val="002C1478"/>
    <w:rsid w:val="002F174F"/>
    <w:rsid w:val="00330918"/>
    <w:rsid w:val="00344ECA"/>
    <w:rsid w:val="00366782"/>
    <w:rsid w:val="0037311B"/>
    <w:rsid w:val="003857FB"/>
    <w:rsid w:val="00411E21"/>
    <w:rsid w:val="004719A7"/>
    <w:rsid w:val="00484CF0"/>
    <w:rsid w:val="004D0542"/>
    <w:rsid w:val="0055230B"/>
    <w:rsid w:val="00555EE4"/>
    <w:rsid w:val="0056317E"/>
    <w:rsid w:val="005829DD"/>
    <w:rsid w:val="00587C98"/>
    <w:rsid w:val="005A1DAD"/>
    <w:rsid w:val="005C3E4F"/>
    <w:rsid w:val="005F5B6D"/>
    <w:rsid w:val="00600F65"/>
    <w:rsid w:val="00604BAF"/>
    <w:rsid w:val="0063074C"/>
    <w:rsid w:val="0066203D"/>
    <w:rsid w:val="006876A0"/>
    <w:rsid w:val="006B0FE1"/>
    <w:rsid w:val="00705B8C"/>
    <w:rsid w:val="00725B67"/>
    <w:rsid w:val="00780003"/>
    <w:rsid w:val="00783EF7"/>
    <w:rsid w:val="007A1686"/>
    <w:rsid w:val="007F784D"/>
    <w:rsid w:val="008269A0"/>
    <w:rsid w:val="00871711"/>
    <w:rsid w:val="00872A42"/>
    <w:rsid w:val="009636BA"/>
    <w:rsid w:val="009C2C79"/>
    <w:rsid w:val="009D1E92"/>
    <w:rsid w:val="00A23379"/>
    <w:rsid w:val="00A40F04"/>
    <w:rsid w:val="00A65B29"/>
    <w:rsid w:val="00A75622"/>
    <w:rsid w:val="00AF1406"/>
    <w:rsid w:val="00B75869"/>
    <w:rsid w:val="00BD212E"/>
    <w:rsid w:val="00BE3304"/>
    <w:rsid w:val="00C44CFB"/>
    <w:rsid w:val="00C5702B"/>
    <w:rsid w:val="00C72189"/>
    <w:rsid w:val="00C9641E"/>
    <w:rsid w:val="00CA1519"/>
    <w:rsid w:val="00CA321E"/>
    <w:rsid w:val="00CB3AB1"/>
    <w:rsid w:val="00CF78FA"/>
    <w:rsid w:val="00D66E89"/>
    <w:rsid w:val="00D74302"/>
    <w:rsid w:val="00D87D8C"/>
    <w:rsid w:val="00DB7FF7"/>
    <w:rsid w:val="00E226EC"/>
    <w:rsid w:val="00E6602A"/>
    <w:rsid w:val="00E81DEF"/>
    <w:rsid w:val="00E94DB2"/>
    <w:rsid w:val="00EA5C03"/>
    <w:rsid w:val="00F026C3"/>
    <w:rsid w:val="00F44D98"/>
    <w:rsid w:val="00F56DFD"/>
    <w:rsid w:val="00F66820"/>
    <w:rsid w:val="00F75A85"/>
    <w:rsid w:val="00F82041"/>
    <w:rsid w:val="00FB2DBD"/>
    <w:rsid w:val="00FC0AB0"/>
    <w:rsid w:val="00FC2F71"/>
    <w:rsid w:val="00FE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31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5B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725B67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DB7F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B7FF7"/>
  </w:style>
  <w:style w:type="paragraph" w:styleId="a7">
    <w:name w:val="Normal (Web)"/>
    <w:basedOn w:val="a"/>
    <w:uiPriority w:val="99"/>
    <w:unhideWhenUsed/>
    <w:rsid w:val="00D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6E89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F668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6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19A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6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602A"/>
  </w:style>
  <w:style w:type="paragraph" w:styleId="ae">
    <w:name w:val="footer"/>
    <w:basedOn w:val="a"/>
    <w:link w:val="af"/>
    <w:uiPriority w:val="99"/>
    <w:unhideWhenUsed/>
    <w:rsid w:val="00E6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8/m3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B764-88CE-432A-8D4C-B2A4D167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18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2018-09-14T05:01:00Z</cp:lastPrinted>
  <dcterms:created xsi:type="dcterms:W3CDTF">2016-06-09T07:58:00Z</dcterms:created>
  <dcterms:modified xsi:type="dcterms:W3CDTF">2022-07-06T09:14:00Z</dcterms:modified>
</cp:coreProperties>
</file>