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4A" w:rsidRPr="00D0617E" w:rsidRDefault="00F02E4A" w:rsidP="00F02E4A">
      <w:pPr>
        <w:spacing w:after="0" w:line="240" w:lineRule="auto"/>
        <w:jc w:val="center"/>
        <w:rPr>
          <w:rFonts w:ascii="Times New Roman" w:hAnsi="Times New Roman"/>
          <w:b/>
          <w:sz w:val="28"/>
          <w:szCs w:val="28"/>
        </w:rPr>
      </w:pPr>
      <w:bookmarkStart w:id="0" w:name="_Toc177346635"/>
      <w:r w:rsidRPr="00D0617E">
        <w:rPr>
          <w:rFonts w:ascii="Times New Roman" w:hAnsi="Times New Roman"/>
          <w:b/>
          <w:sz w:val="28"/>
          <w:szCs w:val="28"/>
        </w:rPr>
        <w:t xml:space="preserve">Государственное бюджетное общеобразовательное учреждение </w:t>
      </w:r>
    </w:p>
    <w:p w:rsidR="00F02E4A" w:rsidRPr="00D0617E" w:rsidRDefault="00F02E4A" w:rsidP="00F02E4A">
      <w:pPr>
        <w:spacing w:after="0" w:line="240" w:lineRule="auto"/>
        <w:jc w:val="center"/>
        <w:rPr>
          <w:rFonts w:ascii="Times New Roman" w:hAnsi="Times New Roman"/>
          <w:b/>
          <w:sz w:val="28"/>
          <w:szCs w:val="28"/>
        </w:rPr>
      </w:pPr>
      <w:r w:rsidRPr="00D0617E">
        <w:rPr>
          <w:rFonts w:ascii="Times New Roman" w:hAnsi="Times New Roman"/>
          <w:b/>
          <w:sz w:val="28"/>
          <w:szCs w:val="28"/>
        </w:rPr>
        <w:t xml:space="preserve">Свердловской области кадетская школа-интернат </w:t>
      </w:r>
    </w:p>
    <w:p w:rsidR="00F02E4A" w:rsidRPr="00D0617E" w:rsidRDefault="00F02E4A" w:rsidP="00F02E4A">
      <w:pPr>
        <w:spacing w:after="0" w:line="240" w:lineRule="auto"/>
        <w:jc w:val="center"/>
        <w:rPr>
          <w:rFonts w:ascii="Times New Roman" w:hAnsi="Times New Roman"/>
          <w:b/>
          <w:sz w:val="28"/>
          <w:szCs w:val="28"/>
        </w:rPr>
      </w:pPr>
      <w:r w:rsidRPr="00D0617E">
        <w:rPr>
          <w:rFonts w:ascii="Times New Roman" w:hAnsi="Times New Roman"/>
          <w:b/>
          <w:sz w:val="28"/>
          <w:szCs w:val="28"/>
        </w:rPr>
        <w:t>«Свердловский кадетский корпус имени капитана 1 ранга М.В. Банных»</w:t>
      </w:r>
    </w:p>
    <w:p w:rsidR="00F02E4A" w:rsidRPr="00D0617E" w:rsidRDefault="00F02E4A" w:rsidP="00F02E4A">
      <w:pPr>
        <w:spacing w:after="0" w:line="240" w:lineRule="auto"/>
        <w:jc w:val="center"/>
        <w:rPr>
          <w:rFonts w:ascii="Times New Roman" w:hAnsi="Times New Roman"/>
          <w:b/>
          <w:sz w:val="28"/>
          <w:szCs w:val="28"/>
        </w:rPr>
      </w:pP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УТВЕРЖДЕНО</w:t>
      </w: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решением педагогического совета</w:t>
      </w: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ГБОУ СО КШИ «СКК им. М.В. Банных»</w:t>
      </w: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от ___. ________. 2022 года протокол № ____</w:t>
      </w: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 xml:space="preserve">Председатель </w:t>
      </w: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___________ __________________</w:t>
      </w: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rPr>
          <w:rFonts w:ascii="Times New Roman" w:hAnsi="Times New Roman"/>
          <w:b/>
        </w:rPr>
      </w:pPr>
    </w:p>
    <w:p w:rsidR="00F02E4A" w:rsidRPr="00D0617E" w:rsidRDefault="00F02E4A" w:rsidP="00F02E4A">
      <w:pPr>
        <w:spacing w:after="0" w:line="240" w:lineRule="auto"/>
        <w:jc w:val="center"/>
        <w:rPr>
          <w:rFonts w:ascii="Times New Roman" w:hAnsi="Times New Roman"/>
          <w:b/>
        </w:rPr>
      </w:pPr>
    </w:p>
    <w:p w:rsidR="00F02E4A" w:rsidRPr="00D0617E" w:rsidRDefault="00F02E4A" w:rsidP="00F02E4A">
      <w:pPr>
        <w:spacing w:after="0" w:line="240" w:lineRule="auto"/>
        <w:jc w:val="center"/>
        <w:rPr>
          <w:rFonts w:ascii="Times New Roman" w:hAnsi="Times New Roman"/>
          <w:b/>
          <w:sz w:val="36"/>
          <w:szCs w:val="36"/>
          <w:u w:val="single"/>
        </w:rPr>
      </w:pPr>
      <w:r w:rsidRPr="00D0617E">
        <w:rPr>
          <w:rFonts w:ascii="Times New Roman" w:hAnsi="Times New Roman"/>
          <w:b/>
          <w:sz w:val="36"/>
          <w:szCs w:val="36"/>
          <w:u w:val="single"/>
        </w:rPr>
        <w:t xml:space="preserve">РАБОЧАЯ ПРОГРАММА </w:t>
      </w:r>
    </w:p>
    <w:p w:rsidR="00F02E4A" w:rsidRPr="00D0617E" w:rsidRDefault="00F02E4A" w:rsidP="00F02E4A">
      <w:pPr>
        <w:spacing w:after="0" w:line="240" w:lineRule="auto"/>
        <w:jc w:val="center"/>
        <w:rPr>
          <w:rFonts w:ascii="Times New Roman" w:hAnsi="Times New Roman"/>
          <w:b/>
          <w:sz w:val="28"/>
          <w:szCs w:val="28"/>
          <w:u w:val="single"/>
        </w:rPr>
      </w:pP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 xml:space="preserve">По </w:t>
      </w:r>
      <w:r w:rsidRPr="00D0617E">
        <w:rPr>
          <w:rFonts w:ascii="Times New Roman" w:hAnsi="Times New Roman"/>
          <w:sz w:val="28"/>
          <w:szCs w:val="28"/>
        </w:rPr>
        <w:tab/>
      </w:r>
      <w:r w:rsidR="00014DE3">
        <w:rPr>
          <w:rFonts w:ascii="Times New Roman" w:hAnsi="Times New Roman"/>
          <w:sz w:val="28"/>
          <w:szCs w:val="28"/>
          <w:u w:val="single"/>
        </w:rPr>
        <w:t>черчению</w:t>
      </w:r>
    </w:p>
    <w:p w:rsidR="00F02E4A" w:rsidRPr="00D0617E" w:rsidRDefault="00F02E4A" w:rsidP="00F02E4A">
      <w:pPr>
        <w:spacing w:after="0" w:line="240" w:lineRule="auto"/>
        <w:rPr>
          <w:rFonts w:ascii="Times New Roman" w:hAnsi="Times New Roman"/>
          <w:sz w:val="28"/>
          <w:szCs w:val="28"/>
        </w:rPr>
      </w:pP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 xml:space="preserve">Уровень образования (класс) </w:t>
      </w:r>
      <w:r>
        <w:rPr>
          <w:rFonts w:ascii="Times New Roman" w:hAnsi="Times New Roman"/>
          <w:sz w:val="28"/>
          <w:szCs w:val="28"/>
          <w:u w:val="single"/>
        </w:rPr>
        <w:t>среднее</w:t>
      </w:r>
      <w:r w:rsidRPr="00D0617E">
        <w:rPr>
          <w:rFonts w:ascii="Times New Roman" w:hAnsi="Times New Roman"/>
          <w:sz w:val="28"/>
          <w:szCs w:val="28"/>
          <w:u w:val="single"/>
        </w:rPr>
        <w:t xml:space="preserve"> общее образование, </w:t>
      </w:r>
      <w:r>
        <w:rPr>
          <w:rFonts w:ascii="Times New Roman" w:hAnsi="Times New Roman"/>
          <w:sz w:val="28"/>
          <w:szCs w:val="28"/>
          <w:u w:val="single"/>
        </w:rPr>
        <w:t>10-11</w:t>
      </w:r>
      <w:r w:rsidRPr="00D0617E">
        <w:rPr>
          <w:rFonts w:ascii="Times New Roman" w:hAnsi="Times New Roman"/>
          <w:sz w:val="28"/>
          <w:szCs w:val="28"/>
          <w:u w:val="single"/>
        </w:rPr>
        <w:t xml:space="preserve"> класс</w:t>
      </w:r>
    </w:p>
    <w:p w:rsidR="00F02E4A" w:rsidRPr="00D0617E" w:rsidRDefault="00F02E4A" w:rsidP="00F02E4A">
      <w:pPr>
        <w:spacing w:after="0" w:line="240" w:lineRule="auto"/>
        <w:rPr>
          <w:rFonts w:ascii="Times New Roman" w:hAnsi="Times New Roman"/>
          <w:i/>
          <w:sz w:val="20"/>
          <w:szCs w:val="20"/>
        </w:rPr>
      </w:pPr>
      <w:r w:rsidRPr="00D0617E">
        <w:rPr>
          <w:rFonts w:ascii="Times New Roman" w:hAnsi="Times New Roman"/>
          <w:sz w:val="28"/>
          <w:szCs w:val="28"/>
        </w:rPr>
        <w:tab/>
      </w:r>
      <w:r w:rsidRPr="00D0617E">
        <w:rPr>
          <w:rFonts w:ascii="Times New Roman" w:hAnsi="Times New Roman"/>
          <w:sz w:val="28"/>
          <w:szCs w:val="28"/>
        </w:rPr>
        <w:tab/>
      </w:r>
      <w:r w:rsidRPr="00D0617E">
        <w:rPr>
          <w:rFonts w:ascii="Times New Roman" w:hAnsi="Times New Roman"/>
          <w:sz w:val="28"/>
          <w:szCs w:val="28"/>
        </w:rPr>
        <w:tab/>
      </w:r>
      <w:r w:rsidRPr="00D0617E">
        <w:rPr>
          <w:rFonts w:ascii="Times New Roman" w:hAnsi="Times New Roman"/>
          <w:sz w:val="28"/>
          <w:szCs w:val="28"/>
        </w:rPr>
        <w:tab/>
      </w:r>
      <w:r w:rsidRPr="00D0617E">
        <w:rPr>
          <w:rFonts w:ascii="Times New Roman" w:hAnsi="Times New Roman"/>
          <w:sz w:val="28"/>
          <w:szCs w:val="28"/>
        </w:rPr>
        <w:tab/>
      </w:r>
      <w:r w:rsidRPr="00D0617E">
        <w:rPr>
          <w:rFonts w:ascii="Times New Roman" w:hAnsi="Times New Roman"/>
          <w:i/>
          <w:sz w:val="20"/>
          <w:szCs w:val="20"/>
        </w:rPr>
        <w:t>(основное общее/среднее общее, с указанием классов)</w:t>
      </w:r>
    </w:p>
    <w:p w:rsidR="00F02E4A" w:rsidRPr="00D0617E" w:rsidRDefault="00F02E4A" w:rsidP="00F02E4A">
      <w:pPr>
        <w:spacing w:after="0" w:line="240" w:lineRule="auto"/>
        <w:rPr>
          <w:rFonts w:ascii="Times New Roman" w:hAnsi="Times New Roman"/>
          <w:i/>
          <w:sz w:val="20"/>
          <w:szCs w:val="20"/>
        </w:rPr>
      </w:pP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 xml:space="preserve">Количество часов  </w:t>
      </w:r>
      <w:r w:rsidR="00A772C0">
        <w:rPr>
          <w:rFonts w:ascii="Times New Roman" w:hAnsi="Times New Roman"/>
          <w:sz w:val="28"/>
          <w:szCs w:val="28"/>
        </w:rPr>
        <w:t>67</w:t>
      </w:r>
      <w:r w:rsidRPr="00D0617E">
        <w:rPr>
          <w:rFonts w:ascii="Times New Roman" w:hAnsi="Times New Roman"/>
          <w:sz w:val="28"/>
          <w:szCs w:val="28"/>
          <w:u w:val="single"/>
        </w:rPr>
        <w:t xml:space="preserve"> час</w:t>
      </w:r>
      <w:r>
        <w:rPr>
          <w:rFonts w:ascii="Times New Roman" w:hAnsi="Times New Roman"/>
          <w:sz w:val="28"/>
          <w:szCs w:val="28"/>
          <w:u w:val="single"/>
        </w:rPr>
        <w:t>ов</w:t>
      </w:r>
    </w:p>
    <w:p w:rsidR="00F02E4A" w:rsidRPr="00D0617E" w:rsidRDefault="00F02E4A" w:rsidP="00F02E4A">
      <w:pPr>
        <w:spacing w:after="0" w:line="240" w:lineRule="auto"/>
        <w:rPr>
          <w:rFonts w:ascii="Times New Roman" w:hAnsi="Times New Roman"/>
          <w:sz w:val="28"/>
          <w:szCs w:val="28"/>
        </w:rPr>
      </w:pPr>
    </w:p>
    <w:p w:rsidR="00F02E4A" w:rsidRPr="00D0617E" w:rsidRDefault="00F02E4A" w:rsidP="00F02E4A">
      <w:pPr>
        <w:spacing w:after="0" w:line="240" w:lineRule="auto"/>
        <w:rPr>
          <w:rFonts w:ascii="Times New Roman" w:hAnsi="Times New Roman"/>
          <w:sz w:val="28"/>
          <w:szCs w:val="28"/>
        </w:rPr>
      </w:pPr>
      <w:r w:rsidRPr="00D0617E">
        <w:rPr>
          <w:rFonts w:ascii="Times New Roman" w:hAnsi="Times New Roman"/>
          <w:sz w:val="28"/>
          <w:szCs w:val="28"/>
        </w:rPr>
        <w:t xml:space="preserve">Учитель </w:t>
      </w:r>
      <w:r w:rsidR="00014DE3">
        <w:rPr>
          <w:rFonts w:ascii="Times New Roman" w:hAnsi="Times New Roman"/>
          <w:sz w:val="28"/>
          <w:szCs w:val="28"/>
          <w:u w:val="single"/>
        </w:rPr>
        <w:t>Шередека Татьяна Алексан</w:t>
      </w:r>
      <w:r w:rsidR="00A772C0">
        <w:rPr>
          <w:rFonts w:ascii="Times New Roman" w:hAnsi="Times New Roman"/>
          <w:sz w:val="28"/>
          <w:szCs w:val="28"/>
          <w:u w:val="single"/>
        </w:rPr>
        <w:t>д</w:t>
      </w:r>
      <w:r w:rsidR="00014DE3">
        <w:rPr>
          <w:rFonts w:ascii="Times New Roman" w:hAnsi="Times New Roman"/>
          <w:sz w:val="28"/>
          <w:szCs w:val="28"/>
          <w:u w:val="single"/>
        </w:rPr>
        <w:t>ровна</w:t>
      </w:r>
    </w:p>
    <w:p w:rsidR="00F02E4A" w:rsidRPr="00D0617E" w:rsidRDefault="00F02E4A" w:rsidP="00F02E4A">
      <w:pPr>
        <w:spacing w:after="0" w:line="240" w:lineRule="auto"/>
        <w:rPr>
          <w:rFonts w:ascii="Times New Roman" w:hAnsi="Times New Roman"/>
          <w:sz w:val="28"/>
          <w:szCs w:val="28"/>
        </w:rPr>
      </w:pPr>
    </w:p>
    <w:p w:rsidR="00F02E4A" w:rsidRPr="00D0617E" w:rsidRDefault="00F02E4A" w:rsidP="00F02E4A">
      <w:pPr>
        <w:spacing w:after="0" w:line="240" w:lineRule="auto"/>
        <w:rPr>
          <w:rFonts w:ascii="Times New Roman" w:hAnsi="Times New Roman"/>
          <w:sz w:val="28"/>
          <w:szCs w:val="28"/>
        </w:rPr>
      </w:pPr>
    </w:p>
    <w:p w:rsidR="00F02E4A" w:rsidRPr="00D0617E" w:rsidRDefault="00F02E4A" w:rsidP="00F02E4A">
      <w:pPr>
        <w:spacing w:after="0" w:line="240" w:lineRule="auto"/>
        <w:rPr>
          <w:rFonts w:ascii="Times New Roman" w:hAnsi="Times New Roman"/>
          <w:sz w:val="28"/>
          <w:szCs w:val="28"/>
        </w:rPr>
      </w:pPr>
    </w:p>
    <w:p w:rsidR="00F02E4A" w:rsidRDefault="00F02E4A" w:rsidP="00F02E4A">
      <w:pPr>
        <w:spacing w:after="0" w:line="240" w:lineRule="auto"/>
        <w:rPr>
          <w:rFonts w:ascii="Times New Roman" w:hAnsi="Times New Roman"/>
          <w:sz w:val="28"/>
          <w:szCs w:val="28"/>
        </w:rPr>
      </w:pPr>
    </w:p>
    <w:p w:rsidR="00E77A02" w:rsidRDefault="00E77A02" w:rsidP="00F02E4A">
      <w:pPr>
        <w:spacing w:after="0" w:line="240" w:lineRule="auto"/>
        <w:rPr>
          <w:rFonts w:ascii="Times New Roman" w:hAnsi="Times New Roman"/>
          <w:sz w:val="28"/>
          <w:szCs w:val="28"/>
        </w:rPr>
      </w:pPr>
    </w:p>
    <w:p w:rsidR="00E77A02" w:rsidRDefault="00E77A02" w:rsidP="00F02E4A">
      <w:pPr>
        <w:spacing w:after="0" w:line="240" w:lineRule="auto"/>
        <w:rPr>
          <w:rFonts w:ascii="Times New Roman" w:hAnsi="Times New Roman"/>
          <w:sz w:val="28"/>
          <w:szCs w:val="28"/>
        </w:rPr>
      </w:pPr>
    </w:p>
    <w:p w:rsidR="00E77A02" w:rsidRPr="00D0617E" w:rsidRDefault="00E77A02" w:rsidP="00F02E4A">
      <w:pPr>
        <w:spacing w:after="0" w:line="240" w:lineRule="auto"/>
        <w:rPr>
          <w:rFonts w:ascii="Times New Roman" w:hAnsi="Times New Roman"/>
          <w:sz w:val="28"/>
          <w:szCs w:val="28"/>
        </w:rPr>
      </w:pPr>
    </w:p>
    <w:p w:rsidR="00F02E4A" w:rsidRPr="00D0617E" w:rsidRDefault="00F02E4A" w:rsidP="00F02E4A">
      <w:pPr>
        <w:spacing w:after="0" w:line="240" w:lineRule="auto"/>
        <w:rPr>
          <w:rFonts w:ascii="Times New Roman" w:hAnsi="Times New Roman"/>
          <w:sz w:val="28"/>
          <w:szCs w:val="28"/>
        </w:rPr>
      </w:pPr>
    </w:p>
    <w:p w:rsidR="00F02E4A" w:rsidRPr="00D0617E" w:rsidRDefault="00F02E4A" w:rsidP="00F02E4A">
      <w:pPr>
        <w:spacing w:after="0" w:line="240" w:lineRule="auto"/>
        <w:jc w:val="both"/>
        <w:rPr>
          <w:rFonts w:ascii="Times New Roman" w:hAnsi="Times New Roman"/>
          <w:bCs/>
          <w:sz w:val="28"/>
          <w:szCs w:val="28"/>
        </w:rPr>
      </w:pPr>
      <w:r w:rsidRPr="00D0617E">
        <w:rPr>
          <w:rFonts w:ascii="Times New Roman" w:hAnsi="Times New Roman"/>
          <w:sz w:val="28"/>
          <w:szCs w:val="28"/>
        </w:rPr>
        <w:t xml:space="preserve">Программа разработана в соответствии с </w:t>
      </w:r>
      <w:r w:rsidRPr="00D0617E">
        <w:rPr>
          <w:rFonts w:ascii="Times New Roman" w:hAnsi="Times New Roman"/>
          <w:sz w:val="28"/>
          <w:szCs w:val="28"/>
          <w:u w:val="single"/>
        </w:rPr>
        <w:t xml:space="preserve">Федеральным государственным образовательным стандартом </w:t>
      </w:r>
      <w:r w:rsidR="00E41486">
        <w:rPr>
          <w:rFonts w:ascii="Times New Roman" w:hAnsi="Times New Roman"/>
          <w:sz w:val="28"/>
          <w:szCs w:val="28"/>
          <w:u w:val="single"/>
        </w:rPr>
        <w:t xml:space="preserve">среднего </w:t>
      </w:r>
      <w:r w:rsidRPr="00D0617E">
        <w:rPr>
          <w:rFonts w:ascii="Times New Roman" w:hAnsi="Times New Roman"/>
          <w:sz w:val="28"/>
          <w:szCs w:val="28"/>
          <w:u w:val="single"/>
        </w:rPr>
        <w:t xml:space="preserve">общего образования, утвержденным </w:t>
      </w:r>
      <w:r w:rsidRPr="00D0617E">
        <w:rPr>
          <w:rFonts w:ascii="Times New Roman" w:hAnsi="Times New Roman"/>
          <w:bCs/>
          <w:sz w:val="28"/>
          <w:szCs w:val="28"/>
          <w:u w:val="single"/>
        </w:rPr>
        <w:t xml:space="preserve">приказом </w:t>
      </w:r>
      <w:r w:rsidR="00E41486">
        <w:rPr>
          <w:rFonts w:ascii="Times New Roman" w:hAnsi="Times New Roman"/>
          <w:sz w:val="28"/>
          <w:szCs w:val="28"/>
          <w:u w:val="single"/>
        </w:rPr>
        <w:t>17.05.2012 № 413</w:t>
      </w:r>
      <w:r w:rsidRPr="00D0617E">
        <w:rPr>
          <w:rFonts w:ascii="Times New Roman" w:hAnsi="Times New Roman"/>
          <w:bCs/>
          <w:sz w:val="28"/>
          <w:szCs w:val="28"/>
          <w:u w:val="single"/>
        </w:rPr>
        <w:t>.</w:t>
      </w:r>
    </w:p>
    <w:p w:rsidR="00F02E4A" w:rsidRPr="00D0617E" w:rsidRDefault="00F02E4A" w:rsidP="00F02E4A">
      <w:pPr>
        <w:spacing w:after="0" w:line="240" w:lineRule="auto"/>
        <w:jc w:val="both"/>
        <w:rPr>
          <w:rFonts w:ascii="Times New Roman" w:hAnsi="Times New Roman"/>
          <w:bCs/>
          <w:sz w:val="28"/>
          <w:szCs w:val="28"/>
        </w:rPr>
      </w:pPr>
    </w:p>
    <w:p w:rsidR="00F02E4A" w:rsidRPr="00D0617E" w:rsidRDefault="00F02E4A" w:rsidP="00F02E4A">
      <w:pPr>
        <w:spacing w:after="0" w:line="240" w:lineRule="auto"/>
        <w:jc w:val="both"/>
        <w:rPr>
          <w:rFonts w:ascii="Times New Roman" w:hAnsi="Times New Roman"/>
          <w:bCs/>
          <w:sz w:val="28"/>
          <w:szCs w:val="28"/>
        </w:rPr>
      </w:pPr>
    </w:p>
    <w:p w:rsidR="00F02E4A" w:rsidRPr="00D0617E" w:rsidRDefault="00F02E4A" w:rsidP="00F02E4A">
      <w:pPr>
        <w:spacing w:after="0" w:line="240" w:lineRule="auto"/>
        <w:jc w:val="both"/>
        <w:rPr>
          <w:rFonts w:ascii="Times New Roman" w:hAnsi="Times New Roman"/>
          <w:bCs/>
          <w:sz w:val="28"/>
          <w:szCs w:val="28"/>
        </w:rPr>
      </w:pPr>
      <w:r w:rsidRPr="00D0617E">
        <w:rPr>
          <w:rFonts w:ascii="Times New Roman" w:hAnsi="Times New Roman"/>
          <w:bCs/>
          <w:sz w:val="28"/>
          <w:szCs w:val="28"/>
        </w:rPr>
        <w:t xml:space="preserve">с учётом </w:t>
      </w:r>
      <w:r w:rsidR="008747A6">
        <w:rPr>
          <w:rFonts w:ascii="Times New Roman" w:hAnsi="Times New Roman"/>
          <w:bCs/>
          <w:sz w:val="28"/>
          <w:szCs w:val="28"/>
          <w:u w:val="single"/>
        </w:rPr>
        <w:t>Примерной программы для</w:t>
      </w:r>
      <w:r w:rsidR="008747A6" w:rsidRPr="008747A6">
        <w:rPr>
          <w:rFonts w:ascii="Times New Roman" w:hAnsi="Times New Roman"/>
          <w:bCs/>
          <w:sz w:val="28"/>
          <w:szCs w:val="28"/>
          <w:u w:val="single"/>
        </w:rPr>
        <w:t xml:space="preserve"> общеобразовательных учреждений по  предмету</w:t>
      </w:r>
      <w:r w:rsidR="0088687D">
        <w:rPr>
          <w:rFonts w:ascii="Times New Roman" w:hAnsi="Times New Roman"/>
          <w:bCs/>
          <w:sz w:val="28"/>
          <w:szCs w:val="28"/>
          <w:u w:val="single"/>
        </w:rPr>
        <w:t xml:space="preserve"> Черчение </w:t>
      </w:r>
      <w:r w:rsidR="008747A6" w:rsidRPr="008747A6">
        <w:rPr>
          <w:rFonts w:ascii="Times New Roman" w:hAnsi="Times New Roman"/>
          <w:bCs/>
          <w:sz w:val="28"/>
          <w:szCs w:val="28"/>
          <w:u w:val="single"/>
        </w:rPr>
        <w:t xml:space="preserve">, Москва, «Просвещение», 2010. Составитель В.А. Геовер, В.В. Степанкова, Ю.Ф. Катханова. Е.А. Высиленко, Л.Н. Анисимова.) </w:t>
      </w:r>
    </w:p>
    <w:p w:rsidR="00F02E4A" w:rsidRPr="00D0617E" w:rsidRDefault="00F02E4A" w:rsidP="00F02E4A">
      <w:pPr>
        <w:spacing w:after="0" w:line="240" w:lineRule="auto"/>
        <w:jc w:val="both"/>
        <w:rPr>
          <w:rFonts w:ascii="Times New Roman" w:hAnsi="Times New Roman"/>
          <w:bCs/>
          <w:sz w:val="28"/>
          <w:szCs w:val="28"/>
        </w:rPr>
      </w:pPr>
      <w:r w:rsidRPr="00D0617E">
        <w:rPr>
          <w:rFonts w:ascii="Times New Roman" w:hAnsi="Times New Roman"/>
          <w:bCs/>
          <w:i/>
        </w:rPr>
        <w:t>(указать примерную ООП, примерную программу учебного предмета)</w:t>
      </w:r>
    </w:p>
    <w:p w:rsidR="00F02E4A" w:rsidRPr="00D0617E" w:rsidRDefault="00F02E4A" w:rsidP="00F02E4A">
      <w:pPr>
        <w:spacing w:after="0" w:line="240" w:lineRule="auto"/>
        <w:jc w:val="both"/>
        <w:rPr>
          <w:rFonts w:ascii="Times New Roman" w:hAnsi="Times New Roman"/>
          <w:sz w:val="28"/>
          <w:szCs w:val="28"/>
        </w:rPr>
      </w:pPr>
    </w:p>
    <w:p w:rsidR="00F02E4A" w:rsidRPr="00D0617E" w:rsidRDefault="00F02E4A" w:rsidP="00F02E4A">
      <w:pPr>
        <w:spacing w:after="0" w:line="240" w:lineRule="auto"/>
        <w:jc w:val="both"/>
        <w:rPr>
          <w:rFonts w:ascii="Times New Roman" w:hAnsi="Times New Roman"/>
          <w:sz w:val="28"/>
          <w:szCs w:val="28"/>
        </w:rPr>
      </w:pPr>
    </w:p>
    <w:p w:rsidR="00B12E7B" w:rsidRPr="00D8388A" w:rsidRDefault="00675483" w:rsidP="00492AE5">
      <w:pPr>
        <w:spacing w:after="0" w:line="240" w:lineRule="auto"/>
        <w:jc w:val="center"/>
        <w:rPr>
          <w:rFonts w:ascii="Times New Roman" w:hAnsi="Times New Roman"/>
          <w:b/>
          <w:snapToGrid w:val="0"/>
          <w:sz w:val="24"/>
          <w:szCs w:val="24"/>
        </w:rPr>
      </w:pPr>
      <w:r w:rsidRPr="00675483">
        <w:rPr>
          <w:rFonts w:ascii="Times New Roman" w:hAnsi="Times New Roman"/>
          <w:b/>
          <w:bCs/>
          <w:noProof/>
          <w:sz w:val="28"/>
          <w:szCs w:val="28"/>
          <w:lang w:eastAsia="ru-RU"/>
        </w:rPr>
        <w:pict>
          <v:oval id="_x0000_s1027" style="position:absolute;left:0;text-align:left;margin-left:354.3pt;margin-top:11.25pt;width:26pt;height:18pt;z-index:251659264" stroked="f"/>
        </w:pict>
      </w:r>
      <w:r w:rsidRPr="00675483">
        <w:rPr>
          <w:rFonts w:ascii="Times New Roman" w:hAnsi="Times New Roman"/>
          <w:b/>
          <w:bCs/>
          <w:noProof/>
          <w:sz w:val="28"/>
          <w:szCs w:val="28"/>
          <w:lang w:eastAsia="ru-RU"/>
        </w:rPr>
        <w:pict>
          <v:oval id="_x0000_s1026" style="position:absolute;left:0;text-align:left;margin-left:388.05pt;margin-top:23.35pt;width:13.2pt;height:12.6pt;z-index:251658240" stroked="f"/>
        </w:pict>
      </w:r>
      <w:r w:rsidR="00170D66">
        <w:rPr>
          <w:rFonts w:ascii="Times New Roman" w:hAnsi="Times New Roman"/>
          <w:b/>
          <w:bCs/>
          <w:sz w:val="28"/>
          <w:szCs w:val="28"/>
        </w:rPr>
        <w:br w:type="page"/>
      </w:r>
      <w:bookmarkEnd w:id="0"/>
      <w:r w:rsidR="00B12E7B" w:rsidRPr="00D8388A">
        <w:rPr>
          <w:rFonts w:ascii="Times New Roman" w:hAnsi="Times New Roman"/>
          <w:b/>
          <w:snapToGrid w:val="0"/>
          <w:sz w:val="24"/>
          <w:szCs w:val="24"/>
        </w:rPr>
        <w:lastRenderedPageBreak/>
        <w:t>Пояснительная записка</w:t>
      </w:r>
    </w:p>
    <w:p w:rsidR="00667B66" w:rsidRPr="00D8388A" w:rsidRDefault="00667B66" w:rsidP="003B21C4">
      <w:pPr>
        <w:spacing w:after="0" w:line="240" w:lineRule="auto"/>
        <w:ind w:firstLine="709"/>
        <w:jc w:val="center"/>
        <w:rPr>
          <w:rFonts w:ascii="Times New Roman" w:hAnsi="Times New Roman"/>
          <w:b/>
          <w:snapToGrid w:val="0"/>
          <w:sz w:val="24"/>
          <w:szCs w:val="24"/>
        </w:rPr>
      </w:pPr>
    </w:p>
    <w:p w:rsidR="004874A0" w:rsidRPr="00D8388A" w:rsidRDefault="00014DE3" w:rsidP="003B21C4">
      <w:pPr>
        <w:spacing w:after="0" w:line="240" w:lineRule="auto"/>
        <w:ind w:firstLine="709"/>
        <w:jc w:val="both"/>
        <w:rPr>
          <w:rFonts w:ascii="Times New Roman" w:hAnsi="Times New Roman"/>
          <w:sz w:val="24"/>
          <w:szCs w:val="24"/>
        </w:rPr>
      </w:pPr>
      <w:r w:rsidRPr="00D8388A">
        <w:rPr>
          <w:rFonts w:ascii="Times New Roman" w:hAnsi="Times New Roman"/>
          <w:sz w:val="24"/>
          <w:szCs w:val="24"/>
        </w:rPr>
        <w:t>Рабочая программа по черчению</w:t>
      </w:r>
      <w:r w:rsidR="004874A0" w:rsidRPr="00D8388A">
        <w:rPr>
          <w:rFonts w:ascii="Times New Roman" w:hAnsi="Times New Roman"/>
          <w:sz w:val="24"/>
          <w:szCs w:val="24"/>
        </w:rPr>
        <w:t xml:space="preserve"> для 10-11 класса составлена на основе следующих </w:t>
      </w:r>
      <w:r w:rsidR="004874A0" w:rsidRPr="00D8388A">
        <w:rPr>
          <w:rFonts w:ascii="Times New Roman" w:hAnsi="Times New Roman"/>
          <w:b/>
          <w:sz w:val="24"/>
          <w:szCs w:val="24"/>
        </w:rPr>
        <w:t>нормативных документов</w:t>
      </w:r>
      <w:r w:rsidR="004874A0" w:rsidRPr="00D8388A">
        <w:rPr>
          <w:rFonts w:ascii="Times New Roman" w:hAnsi="Times New Roman"/>
          <w:sz w:val="24"/>
          <w:szCs w:val="24"/>
        </w:rPr>
        <w:t xml:space="preserve">: </w:t>
      </w:r>
    </w:p>
    <w:p w:rsidR="00E603E8" w:rsidRPr="00D8388A" w:rsidRDefault="00E603E8" w:rsidP="00E603E8">
      <w:pPr>
        <w:spacing w:after="0" w:line="240" w:lineRule="auto"/>
        <w:ind w:firstLine="720"/>
        <w:jc w:val="both"/>
        <w:rPr>
          <w:rFonts w:ascii="Times New Roman" w:hAnsi="Times New Roman"/>
          <w:sz w:val="24"/>
          <w:szCs w:val="24"/>
        </w:rPr>
      </w:pPr>
      <w:r w:rsidRPr="00D8388A">
        <w:rPr>
          <w:rFonts w:ascii="Times New Roman" w:hAnsi="Times New Roman"/>
          <w:sz w:val="24"/>
          <w:szCs w:val="24"/>
        </w:rPr>
        <w:t>1. Нормативно - правовые документы федерального уровня:</w:t>
      </w:r>
    </w:p>
    <w:p w:rsidR="007270CE" w:rsidRPr="00D8388A" w:rsidRDefault="007270CE" w:rsidP="007270CE">
      <w:pPr>
        <w:pStyle w:val="a4"/>
        <w:numPr>
          <w:ilvl w:val="0"/>
          <w:numId w:val="23"/>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Федеральный закон от 29.12.2012г. №273-ФЗ "Об образовании в Российской Федерации" (с изменениями и дополнениями);</w:t>
      </w:r>
    </w:p>
    <w:p w:rsidR="007270CE" w:rsidRPr="00D8388A" w:rsidRDefault="007270CE" w:rsidP="007270CE">
      <w:pPr>
        <w:pStyle w:val="a4"/>
        <w:numPr>
          <w:ilvl w:val="0"/>
          <w:numId w:val="23"/>
        </w:numPr>
        <w:spacing w:after="0" w:line="240" w:lineRule="auto"/>
        <w:ind w:left="0" w:firstLine="720"/>
        <w:jc w:val="both"/>
        <w:rPr>
          <w:rFonts w:ascii="Times New Roman" w:hAnsi="Times New Roman"/>
          <w:sz w:val="24"/>
          <w:szCs w:val="24"/>
        </w:rPr>
      </w:pPr>
      <w:r w:rsidRPr="00D8388A">
        <w:rPr>
          <w:rFonts w:ascii="Times New Roman" w:hAnsi="Times New Roman"/>
          <w:bCs/>
          <w:sz w:val="24"/>
          <w:szCs w:val="24"/>
        </w:rPr>
        <w:t>Федеральный  государственный образовательный стандарт среднего общего образования (утвержден приказом  Минобрнауки России № 413 от 17.05.2012г.) с изменениями, внесёнными Приказом Минобрнауки России № 1577 от 31.12.2015 г., зарегистрированным в Минюсте России 02.02.2016 №  40937;</w:t>
      </w:r>
    </w:p>
    <w:p w:rsidR="007270CE" w:rsidRPr="00D8388A" w:rsidRDefault="007270CE" w:rsidP="007270CE">
      <w:pPr>
        <w:pStyle w:val="a4"/>
        <w:numPr>
          <w:ilvl w:val="0"/>
          <w:numId w:val="20"/>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7270CE" w:rsidRPr="00D8388A" w:rsidRDefault="007270CE" w:rsidP="007270CE">
      <w:pPr>
        <w:pStyle w:val="a4"/>
        <w:numPr>
          <w:ilvl w:val="0"/>
          <w:numId w:val="20"/>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7270CE" w:rsidRPr="00D8388A" w:rsidRDefault="007270CE" w:rsidP="007270CE">
      <w:pPr>
        <w:pStyle w:val="a4"/>
        <w:numPr>
          <w:ilvl w:val="0"/>
          <w:numId w:val="24"/>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 xml:space="preserve">Приказ Минобрнауки  от 31.03.2014г. № 253 </w:t>
      </w:r>
      <w:hyperlink r:id="rId7" w:tgtFrame="_blank" w:history="1">
        <w:r w:rsidRPr="00D8388A">
          <w:rPr>
            <w:rFonts w:ascii="Times New Roman" w:hAnsi="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и среднего общего образования и имеющих государственную аккредитацию»</w:t>
        </w:r>
      </w:hyperlink>
      <w:r w:rsidRPr="00D8388A">
        <w:rPr>
          <w:rFonts w:ascii="Times New Roman" w:hAnsi="Times New Roman"/>
          <w:sz w:val="24"/>
          <w:szCs w:val="24"/>
        </w:rPr>
        <w:t>.</w:t>
      </w:r>
    </w:p>
    <w:p w:rsidR="007270CE" w:rsidRPr="00D8388A" w:rsidRDefault="007270CE" w:rsidP="007270CE">
      <w:pPr>
        <w:pStyle w:val="a4"/>
        <w:numPr>
          <w:ilvl w:val="0"/>
          <w:numId w:val="24"/>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Письмо Министерства образования и науки РФ и Департамента государственной политики в сфере общего образования «О федеральном перечне учебников» от 29 апреля 2014г № 08-548;</w:t>
      </w:r>
    </w:p>
    <w:p w:rsidR="007270CE" w:rsidRPr="00D8388A" w:rsidRDefault="004874A0" w:rsidP="007270CE">
      <w:pPr>
        <w:numPr>
          <w:ilvl w:val="0"/>
          <w:numId w:val="9"/>
        </w:numPr>
        <w:spacing w:after="0" w:line="240" w:lineRule="auto"/>
        <w:ind w:left="0" w:firstLine="709"/>
        <w:jc w:val="both"/>
        <w:rPr>
          <w:rFonts w:ascii="Times New Roman" w:hAnsi="Times New Roman"/>
          <w:bCs/>
          <w:sz w:val="24"/>
          <w:szCs w:val="24"/>
        </w:rPr>
      </w:pPr>
      <w:r w:rsidRPr="00D8388A">
        <w:rPr>
          <w:rFonts w:ascii="Times New Roman" w:hAnsi="Times New Roman"/>
          <w:bCs/>
          <w:sz w:val="24"/>
          <w:szCs w:val="24"/>
        </w:rPr>
        <w:t>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 г. № 2/16-з;</w:t>
      </w:r>
    </w:p>
    <w:p w:rsidR="004874A0" w:rsidRPr="00D8388A" w:rsidRDefault="0088687D" w:rsidP="007270CE">
      <w:pPr>
        <w:numPr>
          <w:ilvl w:val="0"/>
          <w:numId w:val="9"/>
        </w:numPr>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Приказ Минпросвещения России  № 254 от 20.05.2020 </w:t>
      </w:r>
      <w:r w:rsidR="007270CE" w:rsidRPr="00D8388A">
        <w:rPr>
          <w:rFonts w:ascii="Times New Roman" w:hAnsi="Times New Roman"/>
          <w:bCs/>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w:t>
      </w:r>
      <w:r>
        <w:rPr>
          <w:rFonts w:ascii="Times New Roman" w:hAnsi="Times New Roman"/>
          <w:bCs/>
          <w:sz w:val="24"/>
          <w:szCs w:val="24"/>
        </w:rPr>
        <w:t>вещения Российской Федерации  с изменениями и дополнениями от 23.12.2020;</w:t>
      </w:r>
    </w:p>
    <w:p w:rsidR="004874A0" w:rsidRPr="00D8388A" w:rsidRDefault="004874A0" w:rsidP="003B21C4">
      <w:pPr>
        <w:numPr>
          <w:ilvl w:val="0"/>
          <w:numId w:val="9"/>
        </w:numPr>
        <w:spacing w:after="0" w:line="240" w:lineRule="auto"/>
        <w:ind w:left="0" w:firstLine="709"/>
        <w:jc w:val="both"/>
        <w:rPr>
          <w:rFonts w:ascii="Times New Roman" w:hAnsi="Times New Roman"/>
          <w:bCs/>
          <w:sz w:val="24"/>
          <w:szCs w:val="24"/>
        </w:rPr>
      </w:pPr>
      <w:r w:rsidRPr="00D8388A">
        <w:rPr>
          <w:rFonts w:ascii="Times New Roman" w:hAnsi="Times New Roman"/>
          <w:bCs/>
          <w:sz w:val="24"/>
          <w:szCs w:val="24"/>
        </w:rPr>
        <w:t>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w:t>
      </w:r>
    </w:p>
    <w:p w:rsidR="004874A0" w:rsidRPr="00D8388A" w:rsidRDefault="004874A0" w:rsidP="003B21C4">
      <w:pPr>
        <w:numPr>
          <w:ilvl w:val="0"/>
          <w:numId w:val="9"/>
        </w:numPr>
        <w:spacing w:after="0" w:line="240" w:lineRule="auto"/>
        <w:ind w:left="0" w:firstLine="709"/>
        <w:jc w:val="both"/>
        <w:rPr>
          <w:rFonts w:ascii="Times New Roman" w:hAnsi="Times New Roman"/>
          <w:bCs/>
          <w:sz w:val="24"/>
          <w:szCs w:val="24"/>
        </w:rPr>
      </w:pPr>
      <w:r w:rsidRPr="00D8388A">
        <w:rPr>
          <w:rFonts w:ascii="Times New Roman" w:hAnsi="Times New Roman"/>
          <w:bCs/>
          <w:sz w:val="24"/>
          <w:szCs w:val="24"/>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E603E8" w:rsidRPr="00D8388A" w:rsidRDefault="00E603E8" w:rsidP="00E603E8">
      <w:pPr>
        <w:spacing w:after="0" w:line="240" w:lineRule="auto"/>
        <w:ind w:firstLine="720"/>
        <w:jc w:val="both"/>
        <w:rPr>
          <w:rFonts w:ascii="Times New Roman" w:hAnsi="Times New Roman"/>
          <w:sz w:val="24"/>
          <w:szCs w:val="24"/>
        </w:rPr>
      </w:pPr>
      <w:r w:rsidRPr="00D8388A">
        <w:rPr>
          <w:rFonts w:ascii="Times New Roman" w:hAnsi="Times New Roman"/>
          <w:sz w:val="24"/>
          <w:szCs w:val="24"/>
        </w:rPr>
        <w:t>2. Нормативно правовые  акты Министерства образования Свердловской области, регламентирующие деятельность образовательных учреждений области:</w:t>
      </w:r>
    </w:p>
    <w:p w:rsidR="00E603E8" w:rsidRPr="00D8388A" w:rsidRDefault="00E603E8" w:rsidP="00E603E8">
      <w:pPr>
        <w:spacing w:after="0" w:line="240" w:lineRule="auto"/>
        <w:ind w:firstLine="720"/>
        <w:jc w:val="both"/>
        <w:rPr>
          <w:rFonts w:ascii="Times New Roman" w:hAnsi="Times New Roman"/>
          <w:sz w:val="24"/>
          <w:szCs w:val="24"/>
        </w:rPr>
      </w:pPr>
      <w:r w:rsidRPr="00D8388A">
        <w:rPr>
          <w:rFonts w:ascii="Times New Roman" w:hAnsi="Times New Roman"/>
          <w:sz w:val="24"/>
          <w:szCs w:val="24"/>
        </w:rPr>
        <w:t>При составлении рабочей программы  также опирались на следующие документы:</w:t>
      </w:r>
    </w:p>
    <w:p w:rsidR="00E603E8" w:rsidRPr="00D8388A" w:rsidRDefault="00E603E8" w:rsidP="00E603E8">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Приказ директора ГБОУ СО КШИ «СКК им. М.В. Банных» «Об утверждении локальных актов общеобразовательного учреждения (Образовательной программы, Учебного плана, Рабочих программ, УМК, учебников…)</w:t>
      </w:r>
    </w:p>
    <w:p w:rsidR="00E603E8" w:rsidRPr="00D8388A" w:rsidRDefault="00E603E8" w:rsidP="00E603E8">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Положение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E603E8" w:rsidRPr="00D8388A" w:rsidRDefault="00E603E8" w:rsidP="00E603E8">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lastRenderedPageBreak/>
        <w:t xml:space="preserve">Устав ГБОУ СО КШИ «СКК им. М.В. Банных» </w:t>
      </w:r>
    </w:p>
    <w:p w:rsidR="00F20A32" w:rsidRPr="00D8388A" w:rsidRDefault="00E603E8" w:rsidP="00F20A32">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 xml:space="preserve">Годовой календарный учебный график, утвержденный приказом директора ГБОУ СО КШИ «СКК им. М.В. Банных»  </w:t>
      </w:r>
    </w:p>
    <w:p w:rsidR="00F20A32" w:rsidRPr="00D8388A" w:rsidRDefault="00A772C0" w:rsidP="00F20A32">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bCs/>
          <w:sz w:val="24"/>
          <w:szCs w:val="24"/>
        </w:rPr>
        <w:t>Основная образовательная программа</w:t>
      </w:r>
      <w:r w:rsidR="00F20A32" w:rsidRPr="00D8388A">
        <w:rPr>
          <w:rFonts w:ascii="Times New Roman" w:hAnsi="Times New Roman"/>
          <w:bCs/>
          <w:sz w:val="24"/>
          <w:szCs w:val="24"/>
        </w:rPr>
        <w:t xml:space="preserve"> среднего общего образования ГБОУ СО КШИ «Свердловский кадетский корпус им. М.В. Банных; </w:t>
      </w:r>
    </w:p>
    <w:p w:rsidR="00E603E8" w:rsidRPr="00D8388A" w:rsidRDefault="00E603E8" w:rsidP="00F20A32">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 xml:space="preserve">Положение о рабочих программах по учебным предметам, утвержденное приказом директора ГБОУ СО КШИ «СКК им. М.В. Банных» </w:t>
      </w:r>
    </w:p>
    <w:p w:rsidR="00E603E8" w:rsidRDefault="00E603E8" w:rsidP="00F20A32">
      <w:pPr>
        <w:pStyle w:val="a4"/>
        <w:numPr>
          <w:ilvl w:val="0"/>
          <w:numId w:val="21"/>
        </w:numPr>
        <w:spacing w:after="0" w:line="240" w:lineRule="auto"/>
        <w:ind w:left="0" w:firstLine="720"/>
        <w:jc w:val="both"/>
        <w:rPr>
          <w:rFonts w:ascii="Times New Roman" w:hAnsi="Times New Roman"/>
          <w:sz w:val="24"/>
          <w:szCs w:val="24"/>
        </w:rPr>
      </w:pPr>
      <w:r w:rsidRPr="00D8388A">
        <w:rPr>
          <w:rFonts w:ascii="Times New Roman" w:hAnsi="Times New Roman"/>
          <w:sz w:val="24"/>
          <w:szCs w:val="24"/>
        </w:rPr>
        <w:t xml:space="preserve">Учебный план ГБОУ СО КШИ «СКК им. М.В. Банных», утвержденный приказом директора ГБОУ СО КШИ «СКК им. М.В. Банных» </w:t>
      </w:r>
    </w:p>
    <w:p w:rsidR="008747A6" w:rsidRPr="00A772C0" w:rsidRDefault="008747A6" w:rsidP="00A772C0">
      <w:pPr>
        <w:spacing w:after="0" w:line="240" w:lineRule="auto"/>
        <w:jc w:val="both"/>
        <w:rPr>
          <w:rFonts w:ascii="Times New Roman" w:hAnsi="Times New Roman"/>
          <w:sz w:val="24"/>
          <w:szCs w:val="24"/>
        </w:rPr>
      </w:pPr>
    </w:p>
    <w:p w:rsidR="00874D6A" w:rsidRPr="00D8388A" w:rsidRDefault="00A772C0" w:rsidP="00874D6A">
      <w:pPr>
        <w:numPr>
          <w:ilvl w:val="0"/>
          <w:numId w:val="21"/>
        </w:numPr>
        <w:spacing w:after="0" w:line="240" w:lineRule="auto"/>
        <w:contextualSpacing/>
        <w:rPr>
          <w:rFonts w:ascii="Times New Roman" w:hAnsi="Times New Roman"/>
          <w:sz w:val="24"/>
          <w:szCs w:val="24"/>
        </w:rPr>
      </w:pPr>
      <w:r>
        <w:rPr>
          <w:rFonts w:ascii="Times New Roman" w:hAnsi="Times New Roman"/>
          <w:sz w:val="24"/>
          <w:szCs w:val="24"/>
        </w:rPr>
        <w:t xml:space="preserve">Программа </w:t>
      </w:r>
      <w:r w:rsidR="00874D6A" w:rsidRPr="00D8388A">
        <w:rPr>
          <w:rFonts w:ascii="Times New Roman" w:hAnsi="Times New Roman"/>
          <w:sz w:val="24"/>
          <w:szCs w:val="24"/>
        </w:rPr>
        <w:t>Черчение 9, Москва, «Просвещение», 2010. Составитель В.А. Геовер, В.В. Степанкова, Ю.Ф. Катханова. Е.А. Высиленко, Л.Н. Анисимова.)</w:t>
      </w:r>
    </w:p>
    <w:p w:rsidR="004874A0" w:rsidRPr="00D8388A" w:rsidRDefault="004874A0" w:rsidP="00F20A32">
      <w:pPr>
        <w:spacing w:after="0" w:line="240" w:lineRule="auto"/>
        <w:ind w:firstLine="709"/>
        <w:jc w:val="both"/>
        <w:rPr>
          <w:rFonts w:ascii="Times New Roman" w:hAnsi="Times New Roman"/>
          <w:sz w:val="24"/>
          <w:szCs w:val="24"/>
        </w:rPr>
      </w:pP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Данная дисциплина содействует активному развитию пространственных представлений, пространственного воображения; логического и технического мышления; познавательных и </w:t>
      </w:r>
      <w:r w:rsidR="000853B4" w:rsidRPr="00D8388A">
        <w:rPr>
          <w:rFonts w:ascii="Times New Roman" w:hAnsi="Times New Roman"/>
          <w:sz w:val="24"/>
          <w:szCs w:val="24"/>
        </w:rPr>
        <w:t>творческих способностей</w:t>
      </w:r>
      <w:r w:rsidRPr="00D8388A">
        <w:rPr>
          <w:rFonts w:ascii="Times New Roman" w:hAnsi="Times New Roman"/>
          <w:sz w:val="24"/>
          <w:szCs w:val="24"/>
        </w:rPr>
        <w:t xml:space="preserve"> школьников;</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обеспечивает овладение школьниками общечеловеческим языком техники; умением читать и выполнять различную чертежно-графическую документацию машиностроительной и архитектурно-строительной отрасли;</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оказывает влияние на формирование личности учащегося, развивая характер, волю, усидчивость, аккуратность, самостоятельность, умение концентрировать внимание, наблюдательность;</w:t>
      </w:r>
    </w:p>
    <w:p w:rsidR="00AF5753" w:rsidRPr="00D8388A" w:rsidRDefault="00AF5753" w:rsidP="00F20A32">
      <w:pPr>
        <w:spacing w:after="0" w:line="240" w:lineRule="auto"/>
        <w:ind w:firstLine="709"/>
        <w:jc w:val="both"/>
        <w:rPr>
          <w:rFonts w:ascii="Times New Roman" w:hAnsi="Times New Roman"/>
          <w:sz w:val="24"/>
          <w:szCs w:val="24"/>
        </w:rPr>
      </w:pPr>
    </w:p>
    <w:p w:rsidR="00874D6A" w:rsidRPr="00D8388A" w:rsidRDefault="00874D6A" w:rsidP="00874D6A">
      <w:pPr>
        <w:spacing w:after="0" w:line="240" w:lineRule="auto"/>
        <w:jc w:val="both"/>
        <w:rPr>
          <w:rFonts w:ascii="Times New Roman" w:hAnsi="Times New Roman"/>
          <w:sz w:val="24"/>
          <w:szCs w:val="24"/>
        </w:rPr>
      </w:pPr>
      <w:r w:rsidRPr="00D8388A">
        <w:rPr>
          <w:rFonts w:ascii="Times New Roman" w:hAnsi="Times New Roman"/>
          <w:sz w:val="24"/>
          <w:szCs w:val="24"/>
        </w:rPr>
        <w:t>Курс «Черчения» является общеобразовательным</w:t>
      </w:r>
      <w:r w:rsidR="0088687D">
        <w:rPr>
          <w:rFonts w:ascii="Times New Roman" w:hAnsi="Times New Roman"/>
          <w:sz w:val="24"/>
          <w:szCs w:val="24"/>
        </w:rPr>
        <w:t xml:space="preserve"> факультативным </w:t>
      </w:r>
      <w:r w:rsidRPr="00D8388A">
        <w:rPr>
          <w:rFonts w:ascii="Times New Roman" w:hAnsi="Times New Roman"/>
          <w:sz w:val="24"/>
          <w:szCs w:val="24"/>
        </w:rPr>
        <w:t xml:space="preserve"> курсом базового уровня, изучаемым в 10-11 классах.</w:t>
      </w:r>
    </w:p>
    <w:p w:rsidR="00874D6A" w:rsidRPr="00D8388A" w:rsidRDefault="00874D6A" w:rsidP="00874D6A">
      <w:pPr>
        <w:spacing w:after="0" w:line="240" w:lineRule="auto"/>
        <w:ind w:firstLine="709"/>
        <w:jc w:val="both"/>
        <w:rPr>
          <w:rFonts w:ascii="Times New Roman" w:hAnsi="Times New Roman"/>
          <w:sz w:val="24"/>
          <w:szCs w:val="24"/>
        </w:rPr>
      </w:pPr>
    </w:p>
    <w:p w:rsidR="00874D6A" w:rsidRPr="00D8388A" w:rsidRDefault="00874D6A" w:rsidP="00874D6A">
      <w:pPr>
        <w:spacing w:after="0" w:line="240" w:lineRule="auto"/>
        <w:ind w:firstLine="709"/>
        <w:jc w:val="both"/>
        <w:rPr>
          <w:rFonts w:ascii="Times New Roman" w:hAnsi="Times New Roman"/>
          <w:sz w:val="24"/>
          <w:szCs w:val="24"/>
        </w:rPr>
      </w:pPr>
      <w:r w:rsidRPr="00D8388A">
        <w:rPr>
          <w:rFonts w:ascii="Times New Roman" w:hAnsi="Times New Roman"/>
          <w:sz w:val="24"/>
          <w:szCs w:val="24"/>
        </w:rPr>
        <w:t xml:space="preserve">Изучение черчения </w:t>
      </w:r>
      <w:r w:rsidR="000853B4" w:rsidRPr="00D8388A">
        <w:rPr>
          <w:rFonts w:ascii="Times New Roman" w:hAnsi="Times New Roman"/>
          <w:sz w:val="24"/>
          <w:szCs w:val="24"/>
        </w:rPr>
        <w:t>на уровне</w:t>
      </w:r>
      <w:r w:rsidRPr="00D8388A">
        <w:rPr>
          <w:rFonts w:ascii="Times New Roman" w:hAnsi="Times New Roman"/>
          <w:sz w:val="24"/>
          <w:szCs w:val="24"/>
        </w:rPr>
        <w:t xml:space="preserve"> среднего общего образования направлено на достижение следующих </w:t>
      </w:r>
      <w:r w:rsidRPr="00D8388A">
        <w:rPr>
          <w:rFonts w:ascii="Times New Roman" w:hAnsi="Times New Roman"/>
          <w:b/>
          <w:sz w:val="24"/>
          <w:szCs w:val="24"/>
        </w:rPr>
        <w:t>целей</w:t>
      </w:r>
      <w:r w:rsidRPr="00D8388A">
        <w:rPr>
          <w:rFonts w:ascii="Times New Roman" w:hAnsi="Times New Roman"/>
          <w:sz w:val="24"/>
          <w:szCs w:val="24"/>
        </w:rPr>
        <w:t>:</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w:t>
      </w:r>
      <w:r w:rsidRPr="00D8388A">
        <w:rPr>
          <w:rFonts w:ascii="Times New Roman" w:hAnsi="Times New Roman"/>
          <w:b/>
          <w:sz w:val="24"/>
          <w:szCs w:val="24"/>
        </w:rPr>
        <w:t>освоение</w:t>
      </w:r>
      <w:r w:rsidRPr="00D8388A">
        <w:rPr>
          <w:rFonts w:ascii="Times New Roman" w:hAnsi="Times New Roman"/>
          <w:sz w:val="24"/>
          <w:szCs w:val="24"/>
        </w:rPr>
        <w:t xml:space="preserve"> технической культуры как сферы материального выражения общечеловеческих ценностей, представленных в пространственных формах;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в трудовой сфере: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w:t>
      </w:r>
      <w:r w:rsidRPr="00D8388A">
        <w:rPr>
          <w:rFonts w:ascii="Times New Roman" w:hAnsi="Times New Roman"/>
          <w:b/>
          <w:sz w:val="24"/>
          <w:szCs w:val="24"/>
        </w:rPr>
        <w:t>овладение</w:t>
      </w:r>
      <w:r w:rsidRPr="00D8388A">
        <w:rPr>
          <w:rFonts w:ascii="Times New Roman" w:hAnsi="Times New Roman"/>
          <w:sz w:val="24"/>
          <w:szCs w:val="24"/>
        </w:rPr>
        <w:t xml:space="preserve"> основами культуры практической творческой работы различными чертёжными материалами и инструментами; в познавательной сфере: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овладение средствами графического изображения;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w:t>
      </w:r>
      <w:r w:rsidRPr="00D8388A">
        <w:rPr>
          <w:rFonts w:ascii="Times New Roman" w:hAnsi="Times New Roman"/>
          <w:b/>
          <w:sz w:val="24"/>
          <w:szCs w:val="24"/>
        </w:rPr>
        <w:t xml:space="preserve">развитие </w:t>
      </w:r>
      <w:r w:rsidRPr="00D8388A">
        <w:rPr>
          <w:rFonts w:ascii="Times New Roman" w:hAnsi="Times New Roman"/>
          <w:sz w:val="24"/>
          <w:szCs w:val="24"/>
        </w:rPr>
        <w:t xml:space="preserve">способности наблюдать объективный мир, способности воспринимать, анализировать и структурировать визуальный образ на основе его пространственных представлений;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развитие технического мышления, познавательных способностей учащихся;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развитие у обучаемых способностей к творчеству по разработке чертежей деталей на основе анализа конструктивности и технологичности формы изделия;</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развитие личных качеств, способностей и интересов обучающихся, создание условий необходимых для его самовыражения через рисунок, эскиз, чертеж;</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w:t>
      </w:r>
      <w:r w:rsidRPr="00D8388A">
        <w:rPr>
          <w:rFonts w:ascii="Times New Roman" w:hAnsi="Times New Roman"/>
          <w:b/>
          <w:sz w:val="24"/>
          <w:szCs w:val="24"/>
        </w:rPr>
        <w:t xml:space="preserve">воспитание </w:t>
      </w:r>
      <w:r w:rsidRPr="00D8388A">
        <w:rPr>
          <w:rFonts w:ascii="Times New Roman" w:hAnsi="Times New Roman"/>
          <w:sz w:val="24"/>
          <w:szCs w:val="24"/>
        </w:rPr>
        <w:t xml:space="preserve">у школьников самостоятельности и наблюдательности, аккуратности и точности в работе, являющихся важнейшими элементами общей культуры труда; </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w:t>
      </w:r>
      <w:r w:rsidRPr="00D8388A">
        <w:rPr>
          <w:rFonts w:ascii="Times New Roman" w:hAnsi="Times New Roman"/>
          <w:b/>
          <w:sz w:val="24"/>
          <w:szCs w:val="24"/>
        </w:rPr>
        <w:t>формирование</w:t>
      </w:r>
      <w:r w:rsidRPr="00D8388A">
        <w:rPr>
          <w:rFonts w:ascii="Times New Roman" w:hAnsi="Times New Roman"/>
          <w:sz w:val="24"/>
          <w:szCs w:val="24"/>
        </w:rPr>
        <w:t xml:space="preserve"> эстетического вкуса учащихся, что способствует разрешению задач их эстетического воспитания и навыков чтения чертежей;</w:t>
      </w:r>
    </w:p>
    <w:p w:rsidR="00874D6A" w:rsidRPr="00D8388A" w:rsidRDefault="00874D6A" w:rsidP="00874D6A">
      <w:pPr>
        <w:spacing w:after="0" w:line="240" w:lineRule="auto"/>
        <w:ind w:firstLine="709"/>
        <w:jc w:val="both"/>
        <w:rPr>
          <w:rFonts w:ascii="Times New Roman" w:hAnsi="Times New Roman"/>
          <w:sz w:val="24"/>
          <w:szCs w:val="24"/>
        </w:rPr>
      </w:pPr>
      <w:r w:rsidRPr="00D8388A">
        <w:rPr>
          <w:rFonts w:ascii="Times New Roman" w:hAnsi="Times New Roman"/>
          <w:sz w:val="24"/>
          <w:szCs w:val="24"/>
        </w:rPr>
        <w:t>Для достижения комплекса поставленных целей в процессе изучения черчения в 10-11 классах необходимо решить следующие</w:t>
      </w:r>
      <w:r w:rsidRPr="00D8388A">
        <w:rPr>
          <w:rFonts w:ascii="Times New Roman" w:hAnsi="Times New Roman"/>
          <w:b/>
          <w:sz w:val="24"/>
          <w:szCs w:val="24"/>
        </w:rPr>
        <w:t xml:space="preserve"> задачи</w:t>
      </w:r>
      <w:r w:rsidRPr="00D8388A">
        <w:rPr>
          <w:rFonts w:ascii="Times New Roman" w:hAnsi="Times New Roman"/>
          <w:sz w:val="24"/>
          <w:szCs w:val="24"/>
        </w:rPr>
        <w:t>:</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содействовать приобретению знаний и привитию школьникам графической культуры;</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сформировать познавательный интерес и потребность к самообразованию и творчеству;</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изучение графического языка общения, передачи и хранения информации о предметном мире</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lastRenderedPageBreak/>
        <w:t>- развитие пространственных представлений, имеющих большое значение в практической деятельности человека</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приобщение к аккуратности и точности выполнения работ.</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При освоении </w:t>
      </w:r>
      <w:r w:rsidR="000853B4" w:rsidRPr="00D8388A">
        <w:rPr>
          <w:rFonts w:ascii="Times New Roman" w:hAnsi="Times New Roman"/>
          <w:sz w:val="24"/>
          <w:szCs w:val="24"/>
        </w:rPr>
        <w:t>обязательного минимума</w:t>
      </w:r>
      <w:r w:rsidRPr="00D8388A">
        <w:rPr>
          <w:rFonts w:ascii="Times New Roman" w:hAnsi="Times New Roman"/>
          <w:sz w:val="24"/>
          <w:szCs w:val="24"/>
        </w:rPr>
        <w:t xml:space="preserve"> содержания курса «Черчения» учащиеся должны иметь представления: </w:t>
      </w:r>
    </w:p>
    <w:p w:rsidR="000853B4" w:rsidRPr="000853B4" w:rsidRDefault="00874D6A" w:rsidP="000853B4">
      <w:pPr>
        <w:spacing w:after="0" w:line="240" w:lineRule="auto"/>
        <w:ind w:left="360"/>
        <w:jc w:val="both"/>
        <w:rPr>
          <w:rStyle w:val="fontstyle01"/>
          <w:rFonts w:ascii="Times New Roman" w:hAnsi="Times New Roman"/>
          <w:color w:val="auto"/>
          <w:sz w:val="24"/>
          <w:szCs w:val="24"/>
        </w:rPr>
      </w:pPr>
      <w:r w:rsidRPr="00D8388A">
        <w:rPr>
          <w:rFonts w:ascii="Times New Roman" w:hAnsi="Times New Roman"/>
          <w:sz w:val="24"/>
          <w:szCs w:val="24"/>
        </w:rPr>
        <w:t>- о форме предметов и геометрических телах, их составе, размерах формы, положении и расположении предметов в пространстве.</w:t>
      </w:r>
    </w:p>
    <w:p w:rsidR="00874D6A" w:rsidRPr="00D8388A" w:rsidRDefault="00874D6A" w:rsidP="00874D6A">
      <w:pPr>
        <w:pStyle w:val="a4"/>
        <w:spacing w:after="0" w:line="240" w:lineRule="auto"/>
        <w:ind w:left="0" w:firstLine="709"/>
        <w:contextualSpacing w:val="0"/>
        <w:jc w:val="both"/>
        <w:rPr>
          <w:rFonts w:ascii="Times New Roman" w:hAnsi="Times New Roman"/>
          <w:sz w:val="24"/>
          <w:szCs w:val="24"/>
        </w:rPr>
      </w:pPr>
      <w:r w:rsidRPr="00D8388A">
        <w:rPr>
          <w:rFonts w:ascii="Times New Roman" w:hAnsi="Times New Roman"/>
          <w:sz w:val="24"/>
          <w:szCs w:val="24"/>
        </w:rPr>
        <w:t>В соответствии с законом «Об образовании» (ст. 7)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874D6A" w:rsidRPr="00D8388A" w:rsidRDefault="00874D6A" w:rsidP="00874D6A">
      <w:pPr>
        <w:pStyle w:val="a4"/>
        <w:spacing w:after="0" w:line="240" w:lineRule="auto"/>
        <w:ind w:left="0" w:firstLine="709"/>
        <w:contextualSpacing w:val="0"/>
        <w:jc w:val="both"/>
        <w:rPr>
          <w:rFonts w:ascii="Times New Roman" w:hAnsi="Times New Roman"/>
          <w:color w:val="000000"/>
          <w:sz w:val="24"/>
          <w:szCs w:val="24"/>
        </w:rPr>
      </w:pPr>
      <w:r w:rsidRPr="00D8388A">
        <w:rPr>
          <w:rFonts w:ascii="Times New Roman" w:hAnsi="Times New Roman"/>
          <w:kern w:val="2"/>
          <w:sz w:val="24"/>
          <w:szCs w:val="24"/>
        </w:rPr>
        <w:t xml:space="preserve">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являются планируемые результаты освоения предметных программ общего образования.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sidRPr="00D8388A">
        <w:rPr>
          <w:rFonts w:ascii="Times New Roman" w:hAnsi="Times New Roman"/>
          <w:sz w:val="24"/>
          <w:szCs w:val="24"/>
        </w:rPr>
        <w:t>Важнейшими нормативными документами при этом служат:</w:t>
      </w:r>
    </w:p>
    <w:p w:rsidR="00874D6A" w:rsidRPr="00D8388A" w:rsidRDefault="00874D6A" w:rsidP="00874D6A">
      <w:pPr>
        <w:tabs>
          <w:tab w:val="left" w:pos="0"/>
        </w:tabs>
        <w:spacing w:after="0" w:line="240" w:lineRule="auto"/>
        <w:ind w:firstLine="851"/>
        <w:jc w:val="both"/>
        <w:rPr>
          <w:rFonts w:ascii="Times New Roman" w:hAnsi="Times New Roman"/>
          <w:sz w:val="24"/>
          <w:szCs w:val="24"/>
        </w:rPr>
      </w:pPr>
      <w:r w:rsidRPr="00D8388A">
        <w:rPr>
          <w:rFonts w:ascii="Times New Roman" w:hAnsi="Times New Roman"/>
          <w:sz w:val="24"/>
          <w:szCs w:val="24"/>
        </w:rPr>
        <w:t xml:space="preserve">Федеральный государственный образовательный стандарт общего образования (п. 9) устанавливает требования к результатам обучающихся, освоивших основную образовательную программу общего образования: </w:t>
      </w:r>
    </w:p>
    <w:p w:rsidR="00874D6A" w:rsidRPr="00D8388A" w:rsidRDefault="00874D6A" w:rsidP="00874D6A">
      <w:pPr>
        <w:spacing w:after="0" w:line="240" w:lineRule="auto"/>
        <w:ind w:firstLine="851"/>
        <w:jc w:val="both"/>
        <w:rPr>
          <w:rFonts w:ascii="Times New Roman" w:hAnsi="Times New Roman"/>
          <w:sz w:val="24"/>
          <w:szCs w:val="24"/>
        </w:rPr>
      </w:pPr>
      <w:r w:rsidRPr="00D8388A">
        <w:rPr>
          <w:rFonts w:ascii="Times New Roman" w:hAnsi="Times New Roman"/>
          <w:b/>
          <w:sz w:val="24"/>
          <w:szCs w:val="24"/>
        </w:rPr>
        <w:t>личностным</w:t>
      </w:r>
      <w:r w:rsidRPr="00D8388A">
        <w:rPr>
          <w:rFonts w:ascii="Times New Roman" w:hAnsi="Times New Roman"/>
          <w:sz w:val="24"/>
          <w:szCs w:val="24"/>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874D6A" w:rsidRPr="00D8388A" w:rsidRDefault="00874D6A" w:rsidP="00874D6A">
      <w:pPr>
        <w:spacing w:after="0" w:line="240" w:lineRule="auto"/>
        <w:ind w:firstLine="851"/>
        <w:jc w:val="both"/>
        <w:rPr>
          <w:rFonts w:ascii="Times New Roman" w:hAnsi="Times New Roman"/>
          <w:sz w:val="24"/>
          <w:szCs w:val="24"/>
        </w:rPr>
      </w:pPr>
      <w:r w:rsidRPr="00D8388A">
        <w:rPr>
          <w:rFonts w:ascii="Times New Roman" w:hAnsi="Times New Roman"/>
          <w:b/>
          <w:sz w:val="24"/>
          <w:szCs w:val="24"/>
        </w:rPr>
        <w:t>метапредметным</w:t>
      </w:r>
      <w:r w:rsidRPr="00D8388A">
        <w:rPr>
          <w:rFonts w:ascii="Times New Roman" w:hAnsi="Times New Roman"/>
          <w:sz w:val="24"/>
          <w:szCs w:val="24"/>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874D6A" w:rsidRPr="00D8388A" w:rsidRDefault="00874D6A" w:rsidP="00874D6A">
      <w:pPr>
        <w:spacing w:after="0" w:line="240" w:lineRule="auto"/>
        <w:ind w:firstLine="851"/>
        <w:jc w:val="both"/>
        <w:rPr>
          <w:rFonts w:ascii="Times New Roman" w:hAnsi="Times New Roman"/>
          <w:sz w:val="24"/>
          <w:szCs w:val="24"/>
        </w:rPr>
      </w:pPr>
      <w:r w:rsidRPr="00D8388A">
        <w:rPr>
          <w:rFonts w:ascii="Times New Roman" w:hAnsi="Times New Roman"/>
          <w:b/>
          <w:bCs/>
          <w:iCs/>
          <w:sz w:val="24"/>
          <w:szCs w:val="24"/>
        </w:rPr>
        <w:t>предметным</w:t>
      </w:r>
      <w:r w:rsidRPr="00D8388A">
        <w:rPr>
          <w:rFonts w:ascii="Times New Roman" w:hAnsi="Times New Roman"/>
          <w:bCs/>
          <w:iCs/>
          <w:sz w:val="24"/>
          <w:szCs w:val="24"/>
        </w:rPr>
        <w:t xml:space="preserve">, </w:t>
      </w:r>
      <w:r w:rsidRPr="00D8388A">
        <w:rPr>
          <w:rFonts w:ascii="Times New Roman" w:hAnsi="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b/>
          <w:bCs/>
          <w:sz w:val="24"/>
          <w:szCs w:val="24"/>
        </w:rPr>
        <w:t>Межпредметные связи.</w:t>
      </w: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Графическая грамотность необходима при изучении различных школьных предметов. Особые связи установлены с такими предметами как: технология, изобразительное искусство, математика, физика, информатика и др.</w:t>
      </w:r>
    </w:p>
    <w:p w:rsidR="00874D6A" w:rsidRPr="00D8388A" w:rsidRDefault="00874D6A" w:rsidP="00874D6A">
      <w:pPr>
        <w:numPr>
          <w:ilvl w:val="0"/>
          <w:numId w:val="25"/>
        </w:numPr>
        <w:spacing w:after="0" w:line="240" w:lineRule="auto"/>
        <w:jc w:val="both"/>
        <w:rPr>
          <w:rFonts w:ascii="Times New Roman" w:hAnsi="Times New Roman"/>
          <w:sz w:val="24"/>
          <w:szCs w:val="24"/>
        </w:rPr>
      </w:pPr>
      <w:r w:rsidRPr="00D8388A">
        <w:rPr>
          <w:rFonts w:ascii="Times New Roman" w:hAnsi="Times New Roman"/>
          <w:b/>
          <w:bCs/>
          <w:sz w:val="24"/>
          <w:szCs w:val="24"/>
        </w:rPr>
        <w:t>Технология:</w:t>
      </w:r>
      <w:r w:rsidRPr="00D8388A">
        <w:rPr>
          <w:rFonts w:ascii="Times New Roman" w:hAnsi="Times New Roman"/>
          <w:sz w:val="24"/>
          <w:szCs w:val="24"/>
        </w:rPr>
        <w:t> составление инструкционных и технологических карт; выполнение эскизов. Использование чертежей моделей. Чтение чертежей при изготовлении деталей; эскизирование. Использование знаний аксонометрических проекций для более наглядного представления деталей. Понятие разреза для детального исследования предметов; чтение сборочных чертежей; понятие об изображении и обозначении резьбы. Работа со справочным материалом. Топографическое черчение для составления плана школьного участка.</w:t>
      </w:r>
    </w:p>
    <w:p w:rsidR="00874D6A" w:rsidRPr="00D8388A" w:rsidRDefault="00874D6A" w:rsidP="00874D6A">
      <w:pPr>
        <w:numPr>
          <w:ilvl w:val="0"/>
          <w:numId w:val="25"/>
        </w:numPr>
        <w:spacing w:after="0" w:line="240" w:lineRule="auto"/>
        <w:jc w:val="both"/>
        <w:rPr>
          <w:rFonts w:ascii="Times New Roman" w:hAnsi="Times New Roman"/>
          <w:sz w:val="24"/>
          <w:szCs w:val="24"/>
        </w:rPr>
      </w:pPr>
      <w:r w:rsidRPr="00D8388A">
        <w:rPr>
          <w:rFonts w:ascii="Times New Roman" w:hAnsi="Times New Roman"/>
          <w:b/>
          <w:bCs/>
          <w:sz w:val="24"/>
          <w:szCs w:val="24"/>
        </w:rPr>
        <w:t>Изобразительное искусство:</w:t>
      </w:r>
      <w:r w:rsidRPr="00D8388A">
        <w:rPr>
          <w:rFonts w:ascii="Times New Roman" w:hAnsi="Times New Roman"/>
          <w:sz w:val="24"/>
          <w:szCs w:val="24"/>
        </w:rPr>
        <w:t> изучение методов графических изображений выполнение технического рисунка и использование штриховки на нем; знание названий геометрических тел, правила компоновки чертежа на формате.</w:t>
      </w:r>
    </w:p>
    <w:p w:rsidR="00874D6A" w:rsidRPr="00D8388A" w:rsidRDefault="00874D6A" w:rsidP="00874D6A">
      <w:pPr>
        <w:numPr>
          <w:ilvl w:val="0"/>
          <w:numId w:val="25"/>
        </w:numPr>
        <w:spacing w:after="0" w:line="240" w:lineRule="auto"/>
        <w:jc w:val="both"/>
        <w:rPr>
          <w:rFonts w:ascii="Times New Roman" w:hAnsi="Times New Roman"/>
          <w:sz w:val="24"/>
          <w:szCs w:val="24"/>
        </w:rPr>
      </w:pPr>
      <w:r w:rsidRPr="00D8388A">
        <w:rPr>
          <w:rFonts w:ascii="Times New Roman" w:hAnsi="Times New Roman"/>
          <w:b/>
          <w:bCs/>
          <w:sz w:val="24"/>
          <w:szCs w:val="24"/>
        </w:rPr>
        <w:lastRenderedPageBreak/>
        <w:t>Математика: </w:t>
      </w:r>
      <w:r w:rsidRPr="00D8388A">
        <w:rPr>
          <w:rFonts w:ascii="Times New Roman" w:hAnsi="Times New Roman"/>
          <w:sz w:val="24"/>
          <w:szCs w:val="24"/>
        </w:rPr>
        <w:t>навыки работы чертежными инструментами; сведения о геометрических построениях, получаемые из курса геометрии 10.11 кл.; навыки подсчетов необходимых размеров; понятие масштаба и умение им пользоваться.</w:t>
      </w:r>
    </w:p>
    <w:p w:rsidR="00874D6A" w:rsidRPr="00D8388A" w:rsidRDefault="00874D6A" w:rsidP="00874D6A">
      <w:pPr>
        <w:numPr>
          <w:ilvl w:val="0"/>
          <w:numId w:val="25"/>
        </w:numPr>
        <w:spacing w:after="0" w:line="240" w:lineRule="auto"/>
        <w:jc w:val="both"/>
        <w:rPr>
          <w:rFonts w:ascii="Times New Roman" w:hAnsi="Times New Roman"/>
          <w:sz w:val="24"/>
          <w:szCs w:val="24"/>
        </w:rPr>
      </w:pPr>
      <w:r w:rsidRPr="00D8388A">
        <w:rPr>
          <w:rFonts w:ascii="Times New Roman" w:hAnsi="Times New Roman"/>
          <w:b/>
          <w:bCs/>
          <w:sz w:val="24"/>
          <w:szCs w:val="24"/>
        </w:rPr>
        <w:t>Физика:</w:t>
      </w:r>
      <w:r w:rsidRPr="00D8388A">
        <w:rPr>
          <w:rFonts w:ascii="Times New Roman" w:hAnsi="Times New Roman"/>
          <w:sz w:val="24"/>
          <w:szCs w:val="24"/>
        </w:rPr>
        <w:t> чтение и изображение кинематических и электрических схем.</w:t>
      </w:r>
    </w:p>
    <w:p w:rsidR="00874D6A" w:rsidRPr="00D8388A" w:rsidRDefault="00874D6A" w:rsidP="00874D6A">
      <w:pPr>
        <w:numPr>
          <w:ilvl w:val="0"/>
          <w:numId w:val="25"/>
        </w:numPr>
        <w:spacing w:after="0" w:line="240" w:lineRule="auto"/>
        <w:jc w:val="both"/>
        <w:rPr>
          <w:rFonts w:ascii="Times New Roman" w:hAnsi="Times New Roman"/>
          <w:sz w:val="24"/>
          <w:szCs w:val="24"/>
        </w:rPr>
      </w:pPr>
      <w:r w:rsidRPr="00D8388A">
        <w:rPr>
          <w:rFonts w:ascii="Times New Roman" w:hAnsi="Times New Roman"/>
          <w:b/>
          <w:bCs/>
          <w:sz w:val="24"/>
          <w:szCs w:val="24"/>
        </w:rPr>
        <w:t>Информатика: </w:t>
      </w:r>
      <w:r w:rsidRPr="00D8388A">
        <w:rPr>
          <w:rFonts w:ascii="Times New Roman" w:hAnsi="Times New Roman"/>
          <w:sz w:val="24"/>
          <w:szCs w:val="24"/>
        </w:rPr>
        <w:t xml:space="preserve"> Овладение графическими, информационными, конструкторскими информациями.</w:t>
      </w:r>
    </w:p>
    <w:p w:rsidR="00874D6A" w:rsidRPr="00D8388A" w:rsidRDefault="00874D6A" w:rsidP="00874D6A">
      <w:pPr>
        <w:spacing w:after="0" w:line="240" w:lineRule="auto"/>
        <w:ind w:left="360"/>
        <w:jc w:val="both"/>
        <w:rPr>
          <w:rFonts w:ascii="Times New Roman" w:hAnsi="Times New Roman"/>
          <w:sz w:val="24"/>
          <w:szCs w:val="24"/>
        </w:rPr>
      </w:pPr>
    </w:p>
    <w:p w:rsidR="00874D6A" w:rsidRPr="00D8388A" w:rsidRDefault="00874D6A" w:rsidP="00874D6A">
      <w:pPr>
        <w:spacing w:after="0" w:line="240" w:lineRule="auto"/>
        <w:ind w:left="360"/>
        <w:jc w:val="both"/>
        <w:rPr>
          <w:rFonts w:ascii="Times New Roman" w:hAnsi="Times New Roman"/>
          <w:sz w:val="24"/>
          <w:szCs w:val="24"/>
        </w:rPr>
      </w:pPr>
      <w:r w:rsidRPr="00D8388A">
        <w:rPr>
          <w:rFonts w:ascii="Times New Roman" w:hAnsi="Times New Roman"/>
          <w:sz w:val="24"/>
          <w:szCs w:val="24"/>
        </w:rPr>
        <w:t xml:space="preserve">    Так как Свердловский кадетский корпус является морской школой, в структуру уроков включена работа с эскизами и чертежами по морской тематике.</w:t>
      </w:r>
    </w:p>
    <w:p w:rsidR="00614DAF" w:rsidRPr="00D8388A" w:rsidRDefault="00614DAF" w:rsidP="00B44B1B">
      <w:pPr>
        <w:pStyle w:val="a4"/>
        <w:spacing w:after="0" w:line="240" w:lineRule="auto"/>
        <w:ind w:left="709"/>
        <w:jc w:val="both"/>
        <w:rPr>
          <w:rStyle w:val="fontstyle01"/>
          <w:rFonts w:ascii="Times New Roman" w:hAnsi="Times New Roman"/>
          <w:sz w:val="24"/>
          <w:szCs w:val="24"/>
        </w:rPr>
      </w:pPr>
    </w:p>
    <w:p w:rsidR="000853B4" w:rsidRDefault="000853B4" w:rsidP="000853B4">
      <w:pPr>
        <w:pStyle w:val="a4"/>
        <w:spacing w:after="0" w:line="240" w:lineRule="auto"/>
        <w:ind w:left="0" w:firstLine="709"/>
        <w:contextualSpacing w:val="0"/>
        <w:jc w:val="both"/>
        <w:rPr>
          <w:rStyle w:val="fontstyle01"/>
          <w:rFonts w:ascii="Times New Roman" w:hAnsi="Times New Roman"/>
          <w:sz w:val="24"/>
          <w:szCs w:val="24"/>
        </w:rPr>
      </w:pPr>
      <w:r w:rsidRPr="00D8388A">
        <w:rPr>
          <w:rStyle w:val="fontstyle01"/>
          <w:rFonts w:ascii="Times New Roman" w:hAnsi="Times New Roman"/>
          <w:sz w:val="24"/>
          <w:szCs w:val="24"/>
        </w:rPr>
        <w:t>Согласно примерной основной образовательной программы среднего общего образования на изучение черчения на базовом уровне в 10–11 классах отводится 67 часов учебного времени (34 часа в 10 классе + 33 часа в 11 классе по 1 часу в неделю).</w:t>
      </w:r>
    </w:p>
    <w:p w:rsidR="007F1838" w:rsidRPr="00D8388A" w:rsidRDefault="007F1838" w:rsidP="005923AB">
      <w:pPr>
        <w:spacing w:after="0" w:line="240" w:lineRule="auto"/>
        <w:ind w:firstLine="709"/>
        <w:jc w:val="center"/>
        <w:rPr>
          <w:rFonts w:ascii="Times New Roman" w:hAnsi="Times New Roman"/>
          <w:b/>
          <w:color w:val="000000" w:themeColor="text1"/>
          <w:sz w:val="24"/>
          <w:szCs w:val="24"/>
        </w:rPr>
      </w:pPr>
    </w:p>
    <w:p w:rsidR="005923AB" w:rsidRPr="00D8388A" w:rsidRDefault="005923AB" w:rsidP="005923AB">
      <w:pPr>
        <w:spacing w:after="0" w:line="240" w:lineRule="auto"/>
        <w:ind w:firstLine="709"/>
        <w:jc w:val="center"/>
        <w:rPr>
          <w:rFonts w:ascii="Times New Roman" w:hAnsi="Times New Roman"/>
          <w:b/>
          <w:color w:val="000000" w:themeColor="text1"/>
          <w:sz w:val="24"/>
          <w:szCs w:val="24"/>
        </w:rPr>
      </w:pPr>
      <w:r w:rsidRPr="00D8388A">
        <w:rPr>
          <w:rFonts w:ascii="Times New Roman" w:hAnsi="Times New Roman"/>
          <w:b/>
          <w:color w:val="000000" w:themeColor="text1"/>
          <w:sz w:val="24"/>
          <w:szCs w:val="24"/>
        </w:rPr>
        <w:t>Планируемые результаты освоени</w:t>
      </w:r>
      <w:r w:rsidR="00874D6A" w:rsidRPr="00D8388A">
        <w:rPr>
          <w:rFonts w:ascii="Times New Roman" w:hAnsi="Times New Roman"/>
          <w:b/>
          <w:color w:val="000000" w:themeColor="text1"/>
          <w:sz w:val="24"/>
          <w:szCs w:val="24"/>
        </w:rPr>
        <w:t>я учебного предмета «</w:t>
      </w:r>
      <w:r w:rsidR="00A772C0" w:rsidRPr="00D8388A">
        <w:rPr>
          <w:rFonts w:ascii="Times New Roman" w:hAnsi="Times New Roman"/>
          <w:b/>
          <w:color w:val="000000" w:themeColor="text1"/>
          <w:sz w:val="24"/>
          <w:szCs w:val="24"/>
        </w:rPr>
        <w:t>Черчения»</w:t>
      </w:r>
    </w:p>
    <w:p w:rsidR="005747A3" w:rsidRPr="00D8388A" w:rsidRDefault="005747A3" w:rsidP="005923AB">
      <w:pPr>
        <w:spacing w:after="0" w:line="240" w:lineRule="auto"/>
        <w:ind w:firstLine="709"/>
        <w:jc w:val="center"/>
        <w:rPr>
          <w:rFonts w:ascii="Times New Roman" w:hAnsi="Times New Roman"/>
          <w:b/>
          <w:color w:val="000000" w:themeColor="text1"/>
          <w:sz w:val="24"/>
          <w:szCs w:val="24"/>
        </w:rPr>
      </w:pPr>
    </w:p>
    <w:p w:rsidR="005923AB" w:rsidRPr="00D8388A" w:rsidRDefault="005923AB" w:rsidP="005923AB">
      <w:pPr>
        <w:spacing w:after="0" w:line="240" w:lineRule="auto"/>
        <w:ind w:firstLine="709"/>
        <w:jc w:val="both"/>
        <w:rPr>
          <w:rFonts w:ascii="Times New Roman" w:hAnsi="Times New Roman"/>
          <w:color w:val="000000" w:themeColor="text1"/>
          <w:sz w:val="24"/>
          <w:szCs w:val="24"/>
        </w:rPr>
      </w:pPr>
      <w:r w:rsidRPr="00D8388A">
        <w:rPr>
          <w:rFonts w:ascii="Times New Roman" w:hAnsi="Times New Roman"/>
          <w:color w:val="000000" w:themeColor="text1"/>
          <w:sz w:val="24"/>
          <w:szCs w:val="24"/>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b/>
          <w:bCs/>
          <w:color w:val="000000"/>
          <w:sz w:val="24"/>
          <w:szCs w:val="24"/>
        </w:rPr>
        <w:t>Личностные УУД</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осознание « Я» как гражданин России как средства: приобщения к культуре русского народа и мировой культуре, совершенствования духовно- нравственных качеств личности.</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оценка жизненных ситуаций и поступков героев художественных текстов с точки зрения общечеловеческих, российских и национальных норм морали.</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способность выбирать поступки в различных ситуациях, опираясь на общечеловеческие, российские, национальные и личные представления о нормах морали.</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F327CB" w:rsidRPr="00D8388A" w:rsidRDefault="00F327CB" w:rsidP="00F327CB">
      <w:pPr>
        <w:numPr>
          <w:ilvl w:val="0"/>
          <w:numId w:val="26"/>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Осознание своего долга и ответственности перед людьми своего общества,</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своей страной;</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b/>
          <w:bCs/>
          <w:color w:val="000000"/>
          <w:sz w:val="24"/>
          <w:szCs w:val="24"/>
        </w:rPr>
        <w:t>Регулятивные УУД</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постановка частных задач на усвоение готовых знаний и действий, принятие и самостоятельная постановка новых учебных задач;</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формирование навыков целеполагания, включая постановку новых целей, преобразование практической задачи в познавательную;</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умение планировать пути достижения намеченных целей;</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умение адекватно оценить степень объективной и субъектной трудности выполнения учебной задачи;</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осуществлять констатирующий и предвосхищающий контроль по результату и по способу действия;</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владеть различными видами самоконтроля с учетом специфики предмета;</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формирование рефлексивной самооценки своих возможностей управления;</w:t>
      </w:r>
    </w:p>
    <w:p w:rsidR="00F327CB" w:rsidRPr="00D8388A" w:rsidRDefault="00F327CB" w:rsidP="00F327CB">
      <w:pPr>
        <w:numPr>
          <w:ilvl w:val="0"/>
          <w:numId w:val="27"/>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умение демонстрировать свое речевое и неречевое поведение в учебных и вне учебных ситуациях.</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b/>
          <w:bCs/>
          <w:color w:val="000000"/>
          <w:sz w:val="24"/>
          <w:szCs w:val="24"/>
        </w:rPr>
        <w:lastRenderedPageBreak/>
        <w:t>Познавательные УУД</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формировать и развивать компетентность в области использования информационно-коммуникационных технологий;</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осуществлять синтез как составление целого из частей;</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находить общее решение, формулировать, аргументировать и отстаивать своё мнение;</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b/>
          <w:bCs/>
          <w:color w:val="000000"/>
          <w:sz w:val="24"/>
          <w:szCs w:val="24"/>
        </w:rPr>
        <w:t>строить логическое рассуждение, включающее установление причинно-следственных связей;</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синтез как составление целого из частей, в том числе самостоятельно достраивая, восполняя недостающие компоненты;</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выбор оснований и критериев для сравнения, классификации объектов, самостоятельно выбирая основания для указанных логических операций;</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самостоятельный поиск, конструирование и осуществление доказательства;</w:t>
      </w:r>
    </w:p>
    <w:p w:rsidR="00F327CB" w:rsidRPr="00D8388A" w:rsidRDefault="00F327CB" w:rsidP="00F327CB">
      <w:pPr>
        <w:numPr>
          <w:ilvl w:val="0"/>
          <w:numId w:val="28"/>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самостоятельно создавать алгоритм деятельности при решении проблем творческого и поискового характера.</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b/>
          <w:bCs/>
          <w:color w:val="000000"/>
          <w:sz w:val="24"/>
          <w:szCs w:val="24"/>
        </w:rPr>
        <w:t>Коммуникативные УУД</w:t>
      </w:r>
    </w:p>
    <w:p w:rsidR="00F327CB" w:rsidRPr="00D8388A" w:rsidRDefault="00F327CB" w:rsidP="00F327CB">
      <w:pPr>
        <w:numPr>
          <w:ilvl w:val="0"/>
          <w:numId w:val="29"/>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F327CB" w:rsidRPr="00D8388A" w:rsidRDefault="00F327CB" w:rsidP="00F327CB">
      <w:pPr>
        <w:numPr>
          <w:ilvl w:val="0"/>
          <w:numId w:val="29"/>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умение взаимодействовать в ходе выполнения групповой работы, участвовать в дискуссии, аргументировать собственную точку зрения;</w:t>
      </w:r>
    </w:p>
    <w:p w:rsidR="00F327CB" w:rsidRPr="00D8388A" w:rsidRDefault="00F327CB" w:rsidP="00F327CB">
      <w:pPr>
        <w:numPr>
          <w:ilvl w:val="0"/>
          <w:numId w:val="29"/>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умеет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F327CB" w:rsidRPr="00D8388A" w:rsidRDefault="00F327CB" w:rsidP="00F327CB">
      <w:pPr>
        <w:numPr>
          <w:ilvl w:val="0"/>
          <w:numId w:val="29"/>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уметь задавать вопросы отвечать на вопросы по прочитанному или прослушанному тексту;</w:t>
      </w:r>
    </w:p>
    <w:p w:rsidR="00F327CB" w:rsidRPr="00D8388A" w:rsidRDefault="00F327CB" w:rsidP="00F327CB">
      <w:pPr>
        <w:numPr>
          <w:ilvl w:val="0"/>
          <w:numId w:val="29"/>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вступать в диалог, участвовать в коллективном обсуждении проблем, владеть монологической и диалогической формами речи;</w:t>
      </w:r>
    </w:p>
    <w:p w:rsidR="00F327CB" w:rsidRPr="00D8388A" w:rsidRDefault="00F327CB" w:rsidP="00F327CB">
      <w:pPr>
        <w:numPr>
          <w:ilvl w:val="0"/>
          <w:numId w:val="29"/>
        </w:numPr>
        <w:shd w:val="clear" w:color="auto" w:fill="FFFFFF"/>
        <w:spacing w:after="0" w:line="240" w:lineRule="auto"/>
        <w:ind w:left="0"/>
        <w:rPr>
          <w:rFonts w:ascii="Times New Roman" w:hAnsi="Times New Roman"/>
          <w:color w:val="000000"/>
          <w:sz w:val="24"/>
          <w:szCs w:val="24"/>
        </w:rPr>
      </w:pPr>
      <w:r w:rsidRPr="00D8388A">
        <w:rPr>
          <w:rFonts w:ascii="Times New Roman" w:hAnsi="Times New Roman"/>
          <w:color w:val="000000"/>
          <w:sz w:val="24"/>
          <w:szCs w:val="24"/>
        </w:rPr>
        <w:t>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121DD9" w:rsidRPr="00D8388A" w:rsidRDefault="00121DD9" w:rsidP="0088687D">
      <w:pPr>
        <w:spacing w:after="0" w:line="240" w:lineRule="auto"/>
        <w:rPr>
          <w:rFonts w:ascii="Times New Roman" w:hAnsi="Times New Roman"/>
          <w:b/>
          <w:sz w:val="24"/>
          <w:szCs w:val="24"/>
        </w:rPr>
        <w:sectPr w:rsidR="00121DD9" w:rsidRPr="00D8388A" w:rsidSect="00F02E4A">
          <w:footerReference w:type="default" r:id="rId8"/>
          <w:pgSz w:w="11906" w:h="16838"/>
          <w:pgMar w:top="1134" w:right="1134" w:bottom="1134" w:left="1134" w:header="709" w:footer="709" w:gutter="0"/>
          <w:pgNumType w:start="1"/>
          <w:cols w:space="708"/>
          <w:docGrid w:linePitch="360"/>
        </w:sectPr>
      </w:pPr>
    </w:p>
    <w:p w:rsidR="00B12E7B" w:rsidRPr="00D8388A" w:rsidRDefault="0088687D" w:rsidP="0088687D">
      <w:pPr>
        <w:spacing w:after="0" w:line="240" w:lineRule="auto"/>
        <w:rPr>
          <w:rFonts w:ascii="Times New Roman" w:hAnsi="Times New Roman"/>
          <w:b/>
          <w:sz w:val="24"/>
          <w:szCs w:val="24"/>
        </w:rPr>
      </w:pPr>
      <w:r>
        <w:rPr>
          <w:rFonts w:ascii="Times New Roman" w:hAnsi="Times New Roman"/>
          <w:b/>
          <w:sz w:val="24"/>
          <w:szCs w:val="24"/>
        </w:rPr>
        <w:lastRenderedPageBreak/>
        <w:t>Содержание</w:t>
      </w:r>
      <w:r w:rsidR="003528CD" w:rsidRPr="00D8388A">
        <w:rPr>
          <w:rFonts w:ascii="Times New Roman" w:hAnsi="Times New Roman"/>
          <w:b/>
          <w:sz w:val="24"/>
          <w:szCs w:val="24"/>
        </w:rPr>
        <w:t xml:space="preserve"> образования</w:t>
      </w:r>
      <w:r w:rsidR="00F327CB" w:rsidRPr="00D8388A">
        <w:rPr>
          <w:rFonts w:ascii="Times New Roman" w:hAnsi="Times New Roman"/>
          <w:b/>
          <w:sz w:val="24"/>
          <w:szCs w:val="24"/>
        </w:rPr>
        <w:t xml:space="preserve"> 10 класс.</w:t>
      </w:r>
    </w:p>
    <w:p w:rsidR="00B1289C" w:rsidRPr="00D8388A" w:rsidRDefault="00B1289C" w:rsidP="00D76F2B">
      <w:pPr>
        <w:spacing w:after="0" w:line="240" w:lineRule="auto"/>
        <w:jc w:val="center"/>
        <w:rPr>
          <w:rFonts w:ascii="Times New Roman" w:hAnsi="Times New Roman"/>
          <w:b/>
          <w:sz w:val="24"/>
          <w:szCs w:val="24"/>
        </w:rPr>
      </w:pPr>
    </w:p>
    <w:p w:rsidR="00F327CB" w:rsidRPr="00D8388A" w:rsidRDefault="00F327CB" w:rsidP="00F327CB">
      <w:pPr>
        <w:autoSpaceDE w:val="0"/>
        <w:autoSpaceDN w:val="0"/>
        <w:adjustRightInd w:val="0"/>
        <w:spacing w:before="29" w:after="0" w:line="240" w:lineRule="auto"/>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Вв</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д</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 xml:space="preserve">е в </w:t>
      </w:r>
      <w:r w:rsidRPr="00D8388A">
        <w:rPr>
          <w:rFonts w:ascii="Times New Roman" w:hAnsi="Times New Roman"/>
          <w:b/>
          <w:bCs/>
          <w:i/>
          <w:iCs/>
          <w:color w:val="000000"/>
          <w:spacing w:val="-11"/>
          <w:sz w:val="24"/>
          <w:szCs w:val="24"/>
        </w:rPr>
        <w:t>п</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3"/>
          <w:sz w:val="24"/>
          <w:szCs w:val="24"/>
        </w:rPr>
        <w:t>ед</w:t>
      </w:r>
      <w:r w:rsidRPr="00D8388A">
        <w:rPr>
          <w:rFonts w:ascii="Times New Roman" w:hAnsi="Times New Roman"/>
          <w:b/>
          <w:bCs/>
          <w:i/>
          <w:iCs/>
          <w:color w:val="000000"/>
          <w:spacing w:val="-11"/>
          <w:sz w:val="24"/>
          <w:szCs w:val="24"/>
        </w:rPr>
        <w:t>м</w:t>
      </w:r>
      <w:r w:rsidRPr="00D8388A">
        <w:rPr>
          <w:rFonts w:ascii="Times New Roman" w:hAnsi="Times New Roman"/>
          <w:b/>
          <w:bCs/>
          <w:i/>
          <w:iCs/>
          <w:color w:val="000000"/>
          <w:spacing w:val="-15"/>
          <w:sz w:val="24"/>
          <w:szCs w:val="24"/>
        </w:rPr>
        <w:t>е</w:t>
      </w:r>
      <w:r w:rsidRPr="00D8388A">
        <w:rPr>
          <w:rFonts w:ascii="Times New Roman" w:hAnsi="Times New Roman"/>
          <w:b/>
          <w:bCs/>
          <w:i/>
          <w:iCs/>
          <w:color w:val="000000"/>
          <w:sz w:val="24"/>
          <w:szCs w:val="24"/>
        </w:rPr>
        <w:t xml:space="preserve">т </w:t>
      </w:r>
      <w:r w:rsidRPr="00D8388A">
        <w:rPr>
          <w:rFonts w:ascii="Times New Roman" w:hAnsi="Times New Roman"/>
          <w:b/>
          <w:bCs/>
          <w:i/>
          <w:iCs/>
          <w:color w:val="000000"/>
          <w:spacing w:val="-13"/>
          <w:sz w:val="24"/>
          <w:szCs w:val="24"/>
        </w:rPr>
        <w:t>че</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1"/>
          <w:sz w:val="24"/>
          <w:szCs w:val="24"/>
        </w:rPr>
        <w:t>ч</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я</w:t>
      </w:r>
      <w:r w:rsidRPr="00D8388A">
        <w:rPr>
          <w:rFonts w:ascii="Times New Roman" w:hAnsi="Times New Roman"/>
          <w:b/>
          <w:bCs/>
          <w:i/>
          <w:iCs/>
          <w:color w:val="000000"/>
          <w:spacing w:val="-13"/>
          <w:sz w:val="24"/>
          <w:szCs w:val="24"/>
        </w:rPr>
        <w:t>(</w:t>
      </w:r>
      <w:r w:rsidRPr="00D8388A">
        <w:rPr>
          <w:rFonts w:ascii="Times New Roman" w:hAnsi="Times New Roman"/>
          <w:b/>
          <w:bCs/>
          <w:i/>
          <w:iCs/>
          <w:color w:val="000000"/>
          <w:sz w:val="24"/>
          <w:szCs w:val="24"/>
        </w:rPr>
        <w:t>1</w:t>
      </w:r>
      <w:r w:rsidRPr="00D8388A">
        <w:rPr>
          <w:rFonts w:ascii="Times New Roman" w:hAnsi="Times New Roman"/>
          <w:b/>
          <w:bCs/>
          <w:i/>
          <w:iCs/>
          <w:color w:val="000000"/>
          <w:spacing w:val="-13"/>
          <w:sz w:val="24"/>
          <w:szCs w:val="24"/>
        </w:rPr>
        <w:t>ч</w:t>
      </w:r>
      <w:r w:rsidRPr="00D8388A">
        <w:rPr>
          <w:rFonts w:ascii="Times New Roman" w:hAnsi="Times New Roman"/>
          <w:b/>
          <w:bCs/>
          <w:i/>
          <w:iCs/>
          <w:color w:val="000000"/>
          <w:spacing w:val="-12"/>
          <w:sz w:val="24"/>
          <w:szCs w:val="24"/>
        </w:rPr>
        <w:t>а</w:t>
      </w:r>
      <w:r w:rsidRPr="00D8388A">
        <w:rPr>
          <w:rFonts w:ascii="Times New Roman" w:hAnsi="Times New Roman"/>
          <w:b/>
          <w:bCs/>
          <w:i/>
          <w:iCs/>
          <w:color w:val="000000"/>
          <w:spacing w:val="-13"/>
          <w:sz w:val="24"/>
          <w:szCs w:val="24"/>
        </w:rPr>
        <w:t>с</w:t>
      </w:r>
      <w:r w:rsidRPr="00D8388A">
        <w:rPr>
          <w:rFonts w:ascii="Times New Roman" w:hAnsi="Times New Roman"/>
          <w:b/>
          <w:bCs/>
          <w:i/>
          <w:iCs/>
          <w:color w:val="000000"/>
          <w:spacing w:val="-12"/>
          <w:sz w:val="24"/>
          <w:szCs w:val="24"/>
        </w:rPr>
        <w:t>.)</w:t>
      </w:r>
      <w:r w:rsidRPr="00D8388A">
        <w:rPr>
          <w:rFonts w:ascii="Times New Roman" w:hAnsi="Times New Roman"/>
          <w:b/>
          <w:bCs/>
          <w:i/>
          <w:iCs/>
          <w:color w:val="000000"/>
          <w:sz w:val="24"/>
          <w:szCs w:val="24"/>
        </w:rPr>
        <w:t>:</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История возникновения графических способов изображения и чертежа. Инструменты, принадлежности и материалы для выполнения чертежей. Приемы работы с инструментами и организация рабочего места. </w:t>
      </w:r>
    </w:p>
    <w:p w:rsidR="00F327CB" w:rsidRPr="00D8388A" w:rsidRDefault="00F327CB" w:rsidP="00F327CB">
      <w:pPr>
        <w:autoSpaceDE w:val="0"/>
        <w:autoSpaceDN w:val="0"/>
        <w:adjustRightInd w:val="0"/>
        <w:spacing w:after="0" w:line="240" w:lineRule="auto"/>
        <w:ind w:left="102" w:right="-20"/>
        <w:rPr>
          <w:rFonts w:ascii="Times New Roman" w:hAnsi="Times New Roman"/>
          <w:b/>
          <w:bCs/>
          <w:i/>
          <w:iCs/>
          <w:color w:val="000000"/>
          <w:sz w:val="24"/>
          <w:szCs w:val="24"/>
        </w:rPr>
      </w:pPr>
      <w:r w:rsidRPr="00D8388A">
        <w:rPr>
          <w:rFonts w:ascii="Times New Roman" w:hAnsi="Times New Roman"/>
          <w:b/>
          <w:bCs/>
          <w:i/>
          <w:iCs/>
          <w:color w:val="000000"/>
          <w:spacing w:val="-7"/>
          <w:sz w:val="24"/>
          <w:szCs w:val="24"/>
        </w:rPr>
        <w:t>Пр</w:t>
      </w:r>
      <w:r w:rsidRPr="00D8388A">
        <w:rPr>
          <w:rFonts w:ascii="Times New Roman" w:hAnsi="Times New Roman"/>
          <w:b/>
          <w:bCs/>
          <w:i/>
          <w:iCs/>
          <w:color w:val="000000"/>
          <w:spacing w:val="-10"/>
          <w:sz w:val="24"/>
          <w:szCs w:val="24"/>
        </w:rPr>
        <w:t>а</w:t>
      </w:r>
      <w:r w:rsidRPr="00D8388A">
        <w:rPr>
          <w:rFonts w:ascii="Times New Roman" w:hAnsi="Times New Roman"/>
          <w:b/>
          <w:bCs/>
          <w:i/>
          <w:iCs/>
          <w:color w:val="000000"/>
          <w:spacing w:val="-9"/>
          <w:sz w:val="24"/>
          <w:szCs w:val="24"/>
        </w:rPr>
        <w:t>в</w:t>
      </w:r>
      <w:r w:rsidRPr="00D8388A">
        <w:rPr>
          <w:rFonts w:ascii="Times New Roman" w:hAnsi="Times New Roman"/>
          <w:b/>
          <w:bCs/>
          <w:i/>
          <w:iCs/>
          <w:color w:val="000000"/>
          <w:spacing w:val="-6"/>
          <w:sz w:val="24"/>
          <w:szCs w:val="24"/>
        </w:rPr>
        <w:t>и</w:t>
      </w:r>
      <w:r w:rsidRPr="00D8388A">
        <w:rPr>
          <w:rFonts w:ascii="Times New Roman" w:hAnsi="Times New Roman"/>
          <w:b/>
          <w:bCs/>
          <w:i/>
          <w:iCs/>
          <w:color w:val="000000"/>
          <w:spacing w:val="-8"/>
          <w:sz w:val="24"/>
          <w:szCs w:val="24"/>
        </w:rPr>
        <w:t>л</w:t>
      </w:r>
      <w:r w:rsidRPr="00D8388A">
        <w:rPr>
          <w:rFonts w:ascii="Times New Roman" w:hAnsi="Times New Roman"/>
          <w:b/>
          <w:bCs/>
          <w:i/>
          <w:iCs/>
          <w:color w:val="000000"/>
          <w:sz w:val="24"/>
          <w:szCs w:val="24"/>
        </w:rPr>
        <w:t xml:space="preserve">а </w:t>
      </w:r>
      <w:r w:rsidRPr="00D8388A">
        <w:rPr>
          <w:rFonts w:ascii="Times New Roman" w:hAnsi="Times New Roman"/>
          <w:b/>
          <w:bCs/>
          <w:i/>
          <w:iCs/>
          <w:color w:val="000000"/>
          <w:spacing w:val="-7"/>
          <w:sz w:val="24"/>
          <w:szCs w:val="24"/>
        </w:rPr>
        <w:t>о</w:t>
      </w:r>
      <w:r w:rsidRPr="00D8388A">
        <w:rPr>
          <w:rFonts w:ascii="Times New Roman" w:hAnsi="Times New Roman"/>
          <w:b/>
          <w:bCs/>
          <w:i/>
          <w:iCs/>
          <w:color w:val="000000"/>
          <w:spacing w:val="-9"/>
          <w:sz w:val="24"/>
          <w:szCs w:val="24"/>
        </w:rPr>
        <w:t>ф</w:t>
      </w:r>
      <w:r w:rsidRPr="00D8388A">
        <w:rPr>
          <w:rFonts w:ascii="Times New Roman" w:hAnsi="Times New Roman"/>
          <w:b/>
          <w:bCs/>
          <w:i/>
          <w:iCs/>
          <w:color w:val="000000"/>
          <w:spacing w:val="-7"/>
          <w:sz w:val="24"/>
          <w:szCs w:val="24"/>
        </w:rPr>
        <w:t>о</w:t>
      </w:r>
      <w:r w:rsidRPr="00D8388A">
        <w:rPr>
          <w:rFonts w:ascii="Times New Roman" w:hAnsi="Times New Roman"/>
          <w:b/>
          <w:bCs/>
          <w:i/>
          <w:iCs/>
          <w:color w:val="000000"/>
          <w:spacing w:val="-10"/>
          <w:sz w:val="24"/>
          <w:szCs w:val="24"/>
        </w:rPr>
        <w:t>р</w:t>
      </w:r>
      <w:r w:rsidRPr="00D8388A">
        <w:rPr>
          <w:rFonts w:ascii="Times New Roman" w:hAnsi="Times New Roman"/>
          <w:b/>
          <w:bCs/>
          <w:i/>
          <w:iCs/>
          <w:color w:val="000000"/>
          <w:spacing w:val="-6"/>
          <w:sz w:val="24"/>
          <w:szCs w:val="24"/>
        </w:rPr>
        <w:t>м</w:t>
      </w:r>
      <w:r w:rsidRPr="00D8388A">
        <w:rPr>
          <w:rFonts w:ascii="Times New Roman" w:hAnsi="Times New Roman"/>
          <w:b/>
          <w:bCs/>
          <w:i/>
          <w:iCs/>
          <w:color w:val="000000"/>
          <w:spacing w:val="-8"/>
          <w:sz w:val="24"/>
          <w:szCs w:val="24"/>
        </w:rPr>
        <w:t>л</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6"/>
          <w:sz w:val="24"/>
          <w:szCs w:val="24"/>
        </w:rPr>
        <w:t>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я </w:t>
      </w:r>
      <w:r w:rsidRPr="00D8388A">
        <w:rPr>
          <w:rFonts w:ascii="Times New Roman" w:hAnsi="Times New Roman"/>
          <w:b/>
          <w:bCs/>
          <w:i/>
          <w:iCs/>
          <w:color w:val="000000"/>
          <w:spacing w:val="-8"/>
          <w:sz w:val="24"/>
          <w:szCs w:val="24"/>
        </w:rPr>
        <w:t>ч</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10"/>
          <w:sz w:val="24"/>
          <w:szCs w:val="24"/>
        </w:rPr>
        <w:t>р</w:t>
      </w:r>
      <w:r w:rsidRPr="00D8388A">
        <w:rPr>
          <w:rFonts w:ascii="Times New Roman" w:hAnsi="Times New Roman"/>
          <w:b/>
          <w:bCs/>
          <w:i/>
          <w:iCs/>
          <w:color w:val="000000"/>
          <w:spacing w:val="-4"/>
          <w:sz w:val="24"/>
          <w:szCs w:val="24"/>
        </w:rPr>
        <w:t>т</w:t>
      </w:r>
      <w:r w:rsidRPr="00D8388A">
        <w:rPr>
          <w:rFonts w:ascii="Times New Roman" w:hAnsi="Times New Roman"/>
          <w:b/>
          <w:bCs/>
          <w:i/>
          <w:iCs/>
          <w:color w:val="000000"/>
          <w:spacing w:val="-8"/>
          <w:sz w:val="24"/>
          <w:szCs w:val="24"/>
        </w:rPr>
        <w:t>еж</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й</w:t>
      </w:r>
      <w:r w:rsidRPr="00D8388A">
        <w:rPr>
          <w:rFonts w:ascii="Times New Roman" w:hAnsi="Times New Roman"/>
          <w:b/>
          <w:bCs/>
          <w:i/>
          <w:iCs/>
          <w:color w:val="000000"/>
          <w:spacing w:val="-8"/>
          <w:sz w:val="24"/>
          <w:szCs w:val="24"/>
        </w:rPr>
        <w:t>(</w:t>
      </w:r>
      <w:r w:rsidRPr="00D8388A">
        <w:rPr>
          <w:rFonts w:ascii="Times New Roman" w:hAnsi="Times New Roman"/>
          <w:b/>
          <w:bCs/>
          <w:i/>
          <w:iCs/>
          <w:color w:val="000000"/>
          <w:sz w:val="24"/>
          <w:szCs w:val="24"/>
        </w:rPr>
        <w:t>6</w:t>
      </w:r>
      <w:r w:rsidRPr="00D8388A">
        <w:rPr>
          <w:rFonts w:ascii="Times New Roman" w:hAnsi="Times New Roman"/>
          <w:b/>
          <w:bCs/>
          <w:i/>
          <w:iCs/>
          <w:color w:val="000000"/>
          <w:spacing w:val="-8"/>
          <w:sz w:val="24"/>
          <w:szCs w:val="24"/>
        </w:rPr>
        <w:t>ч</w:t>
      </w:r>
      <w:r w:rsidRPr="00D8388A">
        <w:rPr>
          <w:rFonts w:ascii="Times New Roman" w:hAnsi="Times New Roman"/>
          <w:b/>
          <w:bCs/>
          <w:i/>
          <w:iCs/>
          <w:color w:val="000000"/>
          <w:spacing w:val="-7"/>
          <w:sz w:val="24"/>
          <w:szCs w:val="24"/>
        </w:rPr>
        <w:t>а</w:t>
      </w:r>
      <w:r w:rsidRPr="00D8388A">
        <w:rPr>
          <w:rFonts w:ascii="Times New Roman" w:hAnsi="Times New Roman"/>
          <w:b/>
          <w:bCs/>
          <w:i/>
          <w:iCs/>
          <w:color w:val="000000"/>
          <w:spacing w:val="-8"/>
          <w:sz w:val="24"/>
          <w:szCs w:val="24"/>
        </w:rPr>
        <w:t>с</w:t>
      </w:r>
      <w:r w:rsidRPr="00D8388A">
        <w:rPr>
          <w:rFonts w:ascii="Times New Roman" w:hAnsi="Times New Roman"/>
          <w:b/>
          <w:bCs/>
          <w:i/>
          <w:iCs/>
          <w:color w:val="000000"/>
          <w:spacing w:val="-7"/>
          <w:sz w:val="24"/>
          <w:szCs w:val="24"/>
        </w:rPr>
        <w:t>.)</w:t>
      </w:r>
      <w:r w:rsidRPr="00D8388A">
        <w:rPr>
          <w:rFonts w:ascii="Times New Roman" w:hAnsi="Times New Roman"/>
          <w:b/>
          <w:bCs/>
          <w:i/>
          <w:iCs/>
          <w:color w:val="000000"/>
          <w:sz w:val="24"/>
          <w:szCs w:val="24"/>
        </w:rPr>
        <w:t>:</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Основные правила оформления чертежей. Понятие о стандартах ЕСКД. Масштабы, типы линий чертежа, рамки и основные надписи на чертежах. 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Общие правила нанесения размеров на чертежах.</w:t>
      </w:r>
    </w:p>
    <w:p w:rsidR="00F327CB" w:rsidRPr="00D8388A" w:rsidRDefault="00F327CB" w:rsidP="00F327CB">
      <w:pPr>
        <w:autoSpaceDE w:val="0"/>
        <w:autoSpaceDN w:val="0"/>
        <w:adjustRightInd w:val="0"/>
        <w:spacing w:before="33" w:after="0" w:line="240" w:lineRule="auto"/>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 xml:space="preserve">Геометрическое построение </w:t>
      </w:r>
      <w:r w:rsidRPr="00D8388A">
        <w:rPr>
          <w:rFonts w:ascii="Times New Roman" w:hAnsi="Times New Roman"/>
          <w:b/>
          <w:bCs/>
          <w:i/>
          <w:iCs/>
          <w:color w:val="000000"/>
          <w:spacing w:val="-13"/>
          <w:sz w:val="24"/>
          <w:szCs w:val="24"/>
        </w:rPr>
        <w:t>(</w:t>
      </w:r>
      <w:r w:rsidRPr="00D8388A">
        <w:rPr>
          <w:rFonts w:ascii="Times New Roman" w:hAnsi="Times New Roman"/>
          <w:b/>
          <w:bCs/>
          <w:i/>
          <w:iCs/>
          <w:color w:val="000000"/>
          <w:spacing w:val="-10"/>
          <w:sz w:val="24"/>
          <w:szCs w:val="24"/>
        </w:rPr>
        <w:t>5</w:t>
      </w:r>
      <w:r w:rsidRPr="00D8388A">
        <w:rPr>
          <w:rFonts w:ascii="Times New Roman" w:hAnsi="Times New Roman"/>
          <w:b/>
          <w:bCs/>
          <w:i/>
          <w:iCs/>
          <w:color w:val="000000"/>
          <w:spacing w:val="-13"/>
          <w:sz w:val="24"/>
          <w:szCs w:val="24"/>
        </w:rPr>
        <w:t>ч</w:t>
      </w:r>
      <w:r w:rsidRPr="00D8388A">
        <w:rPr>
          <w:rFonts w:ascii="Times New Roman" w:hAnsi="Times New Roman"/>
          <w:b/>
          <w:bCs/>
          <w:i/>
          <w:iCs/>
          <w:color w:val="000000"/>
          <w:spacing w:val="-10"/>
          <w:sz w:val="24"/>
          <w:szCs w:val="24"/>
        </w:rPr>
        <w:t>.)</w:t>
      </w:r>
      <w:r w:rsidRPr="00D8388A">
        <w:rPr>
          <w:rFonts w:ascii="Times New Roman" w:hAnsi="Times New Roman"/>
          <w:b/>
          <w:bCs/>
          <w:i/>
          <w:iCs/>
          <w:color w:val="000000"/>
          <w:sz w:val="24"/>
          <w:szCs w:val="24"/>
        </w:rPr>
        <w:t>:</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Проведение параллельных и перпендикулярных линий. Деление отрезков на равные части. Построение и</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деление углов пополам. Деление окружности на равные части. Построение</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многоугольников, вписанных в окружность.</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Сопряжения. Сопряжение (касание) окружностей (внешнее и внутреннее).</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Примеры использования сопряжения в практических построениях.</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Геометрические построения (откладывание отрезков заданной длины,</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деление отрезков, углов и окружностей на заданные части, вписывание в</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окружность многоугольника с заданным числом сторон, построение</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перпендикуляров).</w:t>
      </w:r>
    </w:p>
    <w:p w:rsidR="00F327CB" w:rsidRPr="00D8388A" w:rsidRDefault="00F327CB" w:rsidP="00F327CB">
      <w:pPr>
        <w:autoSpaceDE w:val="0"/>
        <w:autoSpaceDN w:val="0"/>
        <w:adjustRightInd w:val="0"/>
        <w:spacing w:before="33" w:after="0" w:line="240" w:lineRule="auto"/>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Сп</w:t>
      </w:r>
      <w:r w:rsidRPr="00D8388A">
        <w:rPr>
          <w:rFonts w:ascii="Times New Roman" w:hAnsi="Times New Roman"/>
          <w:b/>
          <w:bCs/>
          <w:i/>
          <w:iCs/>
          <w:color w:val="000000"/>
          <w:spacing w:val="-12"/>
          <w:sz w:val="24"/>
          <w:szCs w:val="24"/>
        </w:rPr>
        <w:t>о</w:t>
      </w:r>
      <w:r w:rsidRPr="00D8388A">
        <w:rPr>
          <w:rFonts w:ascii="Times New Roman" w:hAnsi="Times New Roman"/>
          <w:b/>
          <w:bCs/>
          <w:i/>
          <w:iCs/>
          <w:color w:val="000000"/>
          <w:spacing w:val="-11"/>
          <w:sz w:val="24"/>
          <w:szCs w:val="24"/>
        </w:rPr>
        <w:t>с</w:t>
      </w:r>
      <w:r w:rsidRPr="00D8388A">
        <w:rPr>
          <w:rFonts w:ascii="Times New Roman" w:hAnsi="Times New Roman"/>
          <w:b/>
          <w:bCs/>
          <w:i/>
          <w:iCs/>
          <w:color w:val="000000"/>
          <w:spacing w:val="-12"/>
          <w:sz w:val="24"/>
          <w:szCs w:val="24"/>
        </w:rPr>
        <w:t>о</w:t>
      </w:r>
      <w:r w:rsidRPr="00D8388A">
        <w:rPr>
          <w:rFonts w:ascii="Times New Roman" w:hAnsi="Times New Roman"/>
          <w:b/>
          <w:bCs/>
          <w:i/>
          <w:iCs/>
          <w:color w:val="000000"/>
          <w:spacing w:val="-9"/>
          <w:sz w:val="24"/>
          <w:szCs w:val="24"/>
        </w:rPr>
        <w:t>б</w:t>
      </w:r>
      <w:r w:rsidRPr="00D8388A">
        <w:rPr>
          <w:rFonts w:ascii="Times New Roman" w:hAnsi="Times New Roman"/>
          <w:b/>
          <w:bCs/>
          <w:i/>
          <w:iCs/>
          <w:color w:val="000000"/>
          <w:sz w:val="24"/>
          <w:szCs w:val="24"/>
        </w:rPr>
        <w:t xml:space="preserve">ы </w:t>
      </w:r>
      <w:r w:rsidRPr="00D8388A">
        <w:rPr>
          <w:rFonts w:ascii="Times New Roman" w:hAnsi="Times New Roman"/>
          <w:b/>
          <w:bCs/>
          <w:i/>
          <w:iCs/>
          <w:color w:val="000000"/>
          <w:spacing w:val="-9"/>
          <w:sz w:val="24"/>
          <w:szCs w:val="24"/>
        </w:rPr>
        <w:t>п</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0"/>
          <w:sz w:val="24"/>
          <w:szCs w:val="24"/>
        </w:rPr>
        <w:t>о</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ц</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pacing w:val="-12"/>
          <w:sz w:val="24"/>
          <w:szCs w:val="24"/>
        </w:rPr>
        <w:t>ро</w:t>
      </w:r>
      <w:r w:rsidRPr="00D8388A">
        <w:rPr>
          <w:rFonts w:ascii="Times New Roman" w:hAnsi="Times New Roman"/>
          <w:b/>
          <w:bCs/>
          <w:i/>
          <w:iCs/>
          <w:color w:val="000000"/>
          <w:spacing w:val="-11"/>
          <w:sz w:val="24"/>
          <w:szCs w:val="24"/>
        </w:rPr>
        <w:t>в</w:t>
      </w:r>
      <w:r w:rsidRPr="00D8388A">
        <w:rPr>
          <w:rFonts w:ascii="Times New Roman" w:hAnsi="Times New Roman"/>
          <w:b/>
          <w:bCs/>
          <w:i/>
          <w:iCs/>
          <w:color w:val="000000"/>
          <w:spacing w:val="-12"/>
          <w:sz w:val="24"/>
          <w:szCs w:val="24"/>
        </w:rPr>
        <w:t>а</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я</w:t>
      </w:r>
      <w:r w:rsidRPr="00D8388A">
        <w:rPr>
          <w:rFonts w:ascii="Times New Roman" w:hAnsi="Times New Roman"/>
          <w:b/>
          <w:bCs/>
          <w:i/>
          <w:iCs/>
          <w:color w:val="000000"/>
          <w:spacing w:val="-13"/>
          <w:sz w:val="24"/>
          <w:szCs w:val="24"/>
        </w:rPr>
        <w:t>(</w:t>
      </w:r>
      <w:r w:rsidRPr="00D8388A">
        <w:rPr>
          <w:rFonts w:ascii="Times New Roman" w:hAnsi="Times New Roman"/>
          <w:b/>
          <w:bCs/>
          <w:i/>
          <w:iCs/>
          <w:color w:val="000000"/>
          <w:spacing w:val="-10"/>
          <w:sz w:val="24"/>
          <w:szCs w:val="24"/>
        </w:rPr>
        <w:t>1</w:t>
      </w:r>
      <w:r w:rsidR="00901D98">
        <w:rPr>
          <w:rFonts w:ascii="Times New Roman" w:hAnsi="Times New Roman"/>
          <w:b/>
          <w:bCs/>
          <w:i/>
          <w:iCs/>
          <w:color w:val="000000"/>
          <w:sz w:val="24"/>
          <w:szCs w:val="24"/>
        </w:rPr>
        <w:t>1</w:t>
      </w:r>
      <w:r w:rsidRPr="00D8388A">
        <w:rPr>
          <w:rFonts w:ascii="Times New Roman" w:hAnsi="Times New Roman"/>
          <w:b/>
          <w:bCs/>
          <w:i/>
          <w:iCs/>
          <w:color w:val="000000"/>
          <w:spacing w:val="-13"/>
          <w:sz w:val="24"/>
          <w:szCs w:val="24"/>
        </w:rPr>
        <w:t>ч</w:t>
      </w:r>
      <w:r w:rsidRPr="00D8388A">
        <w:rPr>
          <w:rFonts w:ascii="Times New Roman" w:hAnsi="Times New Roman"/>
          <w:b/>
          <w:bCs/>
          <w:i/>
          <w:iCs/>
          <w:color w:val="000000"/>
          <w:spacing w:val="-10"/>
          <w:sz w:val="24"/>
          <w:szCs w:val="24"/>
        </w:rPr>
        <w:t>.)</w:t>
      </w:r>
      <w:r w:rsidRPr="00D8388A">
        <w:rPr>
          <w:rFonts w:ascii="Times New Roman" w:hAnsi="Times New Roman"/>
          <w:b/>
          <w:bCs/>
          <w:i/>
          <w:iCs/>
          <w:color w:val="000000"/>
          <w:sz w:val="24"/>
          <w:szCs w:val="24"/>
        </w:rPr>
        <w:t>:</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Эскизы.</w:t>
      </w:r>
    </w:p>
    <w:p w:rsidR="00F327CB" w:rsidRPr="00D8388A" w:rsidRDefault="00F327CB" w:rsidP="00F327CB">
      <w:pPr>
        <w:autoSpaceDE w:val="0"/>
        <w:autoSpaceDN w:val="0"/>
        <w:adjustRightInd w:val="0"/>
        <w:spacing w:after="0" w:line="240" w:lineRule="auto"/>
        <w:ind w:left="102" w:right="-20"/>
        <w:rPr>
          <w:rFonts w:ascii="Times New Roman" w:hAnsi="Times New Roman"/>
          <w:b/>
          <w:bCs/>
          <w:i/>
          <w:iCs/>
          <w:color w:val="000000"/>
          <w:sz w:val="24"/>
          <w:szCs w:val="24"/>
        </w:rPr>
      </w:pPr>
      <w:r w:rsidRPr="00D8388A">
        <w:rPr>
          <w:rFonts w:ascii="Times New Roman" w:hAnsi="Times New Roman"/>
          <w:b/>
          <w:bCs/>
          <w:i/>
          <w:iCs/>
          <w:color w:val="000000"/>
          <w:spacing w:val="-12"/>
          <w:sz w:val="24"/>
          <w:szCs w:val="24"/>
        </w:rPr>
        <w:t>Ч</w:t>
      </w:r>
      <w:r w:rsidRPr="00D8388A">
        <w:rPr>
          <w:rFonts w:ascii="Times New Roman" w:hAnsi="Times New Roman"/>
          <w:b/>
          <w:bCs/>
          <w:i/>
          <w:iCs/>
          <w:color w:val="000000"/>
          <w:spacing w:val="-7"/>
          <w:sz w:val="24"/>
          <w:szCs w:val="24"/>
        </w:rPr>
        <w:t>т</w:t>
      </w:r>
      <w:r w:rsidRPr="00D8388A">
        <w:rPr>
          <w:rFonts w:ascii="Times New Roman" w:hAnsi="Times New Roman"/>
          <w:b/>
          <w:bCs/>
          <w:i/>
          <w:iCs/>
          <w:color w:val="000000"/>
          <w:spacing w:val="-11"/>
          <w:sz w:val="24"/>
          <w:szCs w:val="24"/>
        </w:rPr>
        <w:t>ен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е и </w:t>
      </w:r>
      <w:r w:rsidRPr="00D8388A">
        <w:rPr>
          <w:rFonts w:ascii="Times New Roman" w:hAnsi="Times New Roman"/>
          <w:b/>
          <w:bCs/>
          <w:i/>
          <w:iCs/>
          <w:color w:val="000000"/>
          <w:spacing w:val="-9"/>
          <w:sz w:val="24"/>
          <w:szCs w:val="24"/>
        </w:rPr>
        <w:t>в</w:t>
      </w:r>
      <w:r w:rsidRPr="00D8388A">
        <w:rPr>
          <w:rFonts w:ascii="Times New Roman" w:hAnsi="Times New Roman"/>
          <w:b/>
          <w:bCs/>
          <w:i/>
          <w:iCs/>
          <w:color w:val="000000"/>
          <w:spacing w:val="-11"/>
          <w:sz w:val="24"/>
          <w:szCs w:val="24"/>
        </w:rPr>
        <w:t>ы</w:t>
      </w:r>
      <w:r w:rsidRPr="00D8388A">
        <w:rPr>
          <w:rFonts w:ascii="Times New Roman" w:hAnsi="Times New Roman"/>
          <w:b/>
          <w:bCs/>
          <w:i/>
          <w:iCs/>
          <w:color w:val="000000"/>
          <w:spacing w:val="-9"/>
          <w:sz w:val="24"/>
          <w:szCs w:val="24"/>
        </w:rPr>
        <w:t>п</w:t>
      </w:r>
      <w:r w:rsidRPr="00D8388A">
        <w:rPr>
          <w:rFonts w:ascii="Times New Roman" w:hAnsi="Times New Roman"/>
          <w:b/>
          <w:bCs/>
          <w:i/>
          <w:iCs/>
          <w:color w:val="000000"/>
          <w:spacing w:val="-10"/>
          <w:sz w:val="24"/>
          <w:szCs w:val="24"/>
        </w:rPr>
        <w:t>о</w:t>
      </w:r>
      <w:r w:rsidRPr="00D8388A">
        <w:rPr>
          <w:rFonts w:ascii="Times New Roman" w:hAnsi="Times New Roman"/>
          <w:b/>
          <w:bCs/>
          <w:i/>
          <w:iCs/>
          <w:color w:val="000000"/>
          <w:spacing w:val="-13"/>
          <w:sz w:val="24"/>
          <w:szCs w:val="24"/>
        </w:rPr>
        <w:t>л</w:t>
      </w:r>
      <w:r w:rsidRPr="00D8388A">
        <w:rPr>
          <w:rFonts w:ascii="Times New Roman" w:hAnsi="Times New Roman"/>
          <w:b/>
          <w:bCs/>
          <w:i/>
          <w:iCs/>
          <w:color w:val="000000"/>
          <w:spacing w:val="-8"/>
          <w:sz w:val="24"/>
          <w:szCs w:val="24"/>
        </w:rPr>
        <w:t>н</w:t>
      </w:r>
      <w:r w:rsidRPr="00D8388A">
        <w:rPr>
          <w:rFonts w:ascii="Times New Roman" w:hAnsi="Times New Roman"/>
          <w:b/>
          <w:bCs/>
          <w:i/>
          <w:iCs/>
          <w:color w:val="000000"/>
          <w:spacing w:val="-11"/>
          <w:sz w:val="24"/>
          <w:szCs w:val="24"/>
        </w:rPr>
        <w:t>ен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е </w:t>
      </w:r>
      <w:r w:rsidRPr="00D8388A">
        <w:rPr>
          <w:rFonts w:ascii="Times New Roman" w:hAnsi="Times New Roman"/>
          <w:b/>
          <w:bCs/>
          <w:i/>
          <w:iCs/>
          <w:color w:val="000000"/>
          <w:spacing w:val="-11"/>
          <w:sz w:val="24"/>
          <w:szCs w:val="24"/>
        </w:rPr>
        <w:t>че</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7"/>
          <w:sz w:val="24"/>
          <w:szCs w:val="24"/>
        </w:rPr>
        <w:t>т</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10"/>
          <w:sz w:val="24"/>
          <w:szCs w:val="24"/>
        </w:rPr>
        <w:t>ж</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 xml:space="preserve">й </w:t>
      </w:r>
      <w:r w:rsidRPr="00D8388A">
        <w:rPr>
          <w:rFonts w:ascii="Times New Roman" w:hAnsi="Times New Roman"/>
          <w:b/>
          <w:bCs/>
          <w:i/>
          <w:iCs/>
          <w:color w:val="000000"/>
          <w:spacing w:val="-9"/>
          <w:sz w:val="24"/>
          <w:szCs w:val="24"/>
        </w:rPr>
        <w:t>д</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9"/>
          <w:sz w:val="24"/>
          <w:szCs w:val="24"/>
        </w:rPr>
        <w:t>т</w:t>
      </w:r>
      <w:r w:rsidRPr="00D8388A">
        <w:rPr>
          <w:rFonts w:ascii="Times New Roman" w:hAnsi="Times New Roman"/>
          <w:b/>
          <w:bCs/>
          <w:i/>
          <w:iCs/>
          <w:color w:val="000000"/>
          <w:spacing w:val="-10"/>
          <w:sz w:val="24"/>
          <w:szCs w:val="24"/>
        </w:rPr>
        <w:t>ал</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й</w:t>
      </w:r>
      <w:r w:rsidRPr="00D8388A">
        <w:rPr>
          <w:rFonts w:ascii="Times New Roman" w:hAnsi="Times New Roman"/>
          <w:b/>
          <w:bCs/>
          <w:i/>
          <w:iCs/>
          <w:color w:val="000000"/>
          <w:spacing w:val="-10"/>
          <w:sz w:val="24"/>
          <w:szCs w:val="24"/>
        </w:rPr>
        <w:t>(</w:t>
      </w:r>
      <w:r w:rsidR="00901D98">
        <w:rPr>
          <w:rFonts w:ascii="Times New Roman" w:hAnsi="Times New Roman"/>
          <w:b/>
          <w:bCs/>
          <w:i/>
          <w:iCs/>
          <w:color w:val="000000"/>
          <w:sz w:val="24"/>
          <w:szCs w:val="24"/>
        </w:rPr>
        <w:t>11</w:t>
      </w:r>
      <w:r w:rsidRPr="00D8388A">
        <w:rPr>
          <w:rFonts w:ascii="Times New Roman" w:hAnsi="Times New Roman"/>
          <w:b/>
          <w:bCs/>
          <w:i/>
          <w:iCs/>
          <w:color w:val="000000"/>
          <w:spacing w:val="-11"/>
          <w:sz w:val="24"/>
          <w:szCs w:val="24"/>
        </w:rPr>
        <w:t>ч</w:t>
      </w:r>
      <w:r w:rsidRPr="00D8388A">
        <w:rPr>
          <w:rFonts w:ascii="Times New Roman" w:hAnsi="Times New Roman"/>
          <w:b/>
          <w:bCs/>
          <w:i/>
          <w:iCs/>
          <w:color w:val="000000"/>
          <w:spacing w:val="-10"/>
          <w:sz w:val="24"/>
          <w:szCs w:val="24"/>
        </w:rPr>
        <w:t>.)</w:t>
      </w:r>
      <w:r w:rsidRPr="00D8388A">
        <w:rPr>
          <w:rFonts w:ascii="Times New Roman" w:hAnsi="Times New Roman"/>
          <w:b/>
          <w:bCs/>
          <w:i/>
          <w:iCs/>
          <w:color w:val="000000"/>
          <w:sz w:val="24"/>
          <w:szCs w:val="24"/>
        </w:rPr>
        <w:t>:</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Эскизы деталей с натуры</w:t>
      </w:r>
      <w:r w:rsidRPr="00D8388A">
        <w:rPr>
          <w:rFonts w:ascii="Times New Roman" w:hAnsi="Times New Roman"/>
          <w:sz w:val="24"/>
          <w:szCs w:val="24"/>
        </w:rPr>
        <w:t>.  Правила выполнения чертежа детали.</w:t>
      </w:r>
    </w:p>
    <w:p w:rsidR="00F327CB" w:rsidRDefault="00F327CB" w:rsidP="00F327CB">
      <w:pPr>
        <w:shd w:val="clear" w:color="auto" w:fill="FFFFFF"/>
        <w:spacing w:after="0" w:line="240" w:lineRule="auto"/>
        <w:rPr>
          <w:rFonts w:ascii="Times New Roman" w:hAnsi="Times New Roman"/>
          <w:color w:val="000000"/>
          <w:sz w:val="24"/>
          <w:szCs w:val="24"/>
        </w:rPr>
      </w:pPr>
    </w:p>
    <w:p w:rsidR="00A772C0" w:rsidRPr="00D8388A" w:rsidRDefault="00A772C0" w:rsidP="00F327CB">
      <w:pPr>
        <w:shd w:val="clear" w:color="auto" w:fill="FFFFFF"/>
        <w:spacing w:after="0" w:line="240" w:lineRule="auto"/>
        <w:rPr>
          <w:rFonts w:ascii="Times New Roman" w:hAnsi="Times New Roman"/>
          <w:color w:val="000000"/>
          <w:sz w:val="24"/>
          <w:szCs w:val="24"/>
        </w:rPr>
      </w:pPr>
      <w:bookmarkStart w:id="1" w:name="_GoBack"/>
      <w:bookmarkEnd w:id="1"/>
    </w:p>
    <w:p w:rsidR="00F327CB" w:rsidRPr="00D8388A" w:rsidRDefault="0088687D" w:rsidP="0088687D">
      <w:pPr>
        <w:spacing w:after="0" w:line="240" w:lineRule="auto"/>
        <w:rPr>
          <w:rFonts w:ascii="Times New Roman" w:hAnsi="Times New Roman"/>
          <w:b/>
          <w:sz w:val="24"/>
          <w:szCs w:val="24"/>
        </w:rPr>
      </w:pPr>
      <w:r>
        <w:rPr>
          <w:rFonts w:ascii="Times New Roman" w:hAnsi="Times New Roman"/>
          <w:b/>
          <w:sz w:val="24"/>
          <w:szCs w:val="24"/>
        </w:rPr>
        <w:lastRenderedPageBreak/>
        <w:t>Содержание</w:t>
      </w:r>
      <w:r w:rsidR="00F327CB" w:rsidRPr="00D8388A">
        <w:rPr>
          <w:rFonts w:ascii="Times New Roman" w:hAnsi="Times New Roman"/>
          <w:b/>
          <w:sz w:val="24"/>
          <w:szCs w:val="24"/>
        </w:rPr>
        <w:t xml:space="preserve"> образования 11 класс.</w:t>
      </w:r>
    </w:p>
    <w:p w:rsidR="00F327CB" w:rsidRPr="00D8388A" w:rsidRDefault="00F327CB" w:rsidP="00F327CB">
      <w:pPr>
        <w:autoSpaceDE w:val="0"/>
        <w:autoSpaceDN w:val="0"/>
        <w:adjustRightInd w:val="0"/>
        <w:spacing w:before="40" w:after="0" w:line="240" w:lineRule="auto"/>
        <w:ind w:left="4485" w:right="4479"/>
        <w:jc w:val="center"/>
        <w:rPr>
          <w:rFonts w:ascii="Times New Roman" w:hAnsi="Times New Roman"/>
          <w:b/>
          <w:bCs/>
          <w:color w:val="000000"/>
          <w:sz w:val="24"/>
          <w:szCs w:val="24"/>
        </w:rPr>
      </w:pPr>
    </w:p>
    <w:p w:rsidR="00F327CB" w:rsidRPr="00D8388A" w:rsidRDefault="00F327CB" w:rsidP="00F327CB">
      <w:pPr>
        <w:autoSpaceDE w:val="0"/>
        <w:autoSpaceDN w:val="0"/>
        <w:adjustRightInd w:val="0"/>
        <w:spacing w:before="40" w:after="0" w:line="240" w:lineRule="auto"/>
        <w:ind w:left="4485" w:right="4479" w:hanging="4343"/>
        <w:rPr>
          <w:rFonts w:ascii="Times New Roman" w:hAnsi="Times New Roman"/>
          <w:b/>
          <w:bCs/>
          <w:i/>
          <w:color w:val="000000"/>
          <w:sz w:val="24"/>
          <w:szCs w:val="24"/>
        </w:rPr>
      </w:pPr>
      <w:r w:rsidRPr="00D8388A">
        <w:rPr>
          <w:rFonts w:ascii="Times New Roman" w:hAnsi="Times New Roman"/>
          <w:b/>
          <w:bCs/>
          <w:i/>
          <w:color w:val="000000"/>
          <w:sz w:val="24"/>
          <w:szCs w:val="24"/>
        </w:rPr>
        <w:t>Повторение за 10 класс (3)</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Повторение основных правил оформления и выполнения чертежа. Понятие о стандартах ЕСКД. Масштабы, линии чертежа, рамки и основные надписи на чертежах.  Вспомнить какие виды проецирования бывают.</w:t>
      </w:r>
    </w:p>
    <w:p w:rsidR="00F327CB" w:rsidRPr="00D8388A" w:rsidRDefault="00F327CB" w:rsidP="00F327CB">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shd w:val="clear" w:color="auto" w:fill="FFFFFF"/>
        </w:rPr>
        <w:t>Выполнение заданий на развитие про</w:t>
      </w:r>
      <w:r w:rsidRPr="00D8388A">
        <w:rPr>
          <w:rFonts w:ascii="Times New Roman" w:hAnsi="Times New Roman"/>
          <w:color w:val="000000"/>
          <w:sz w:val="24"/>
          <w:szCs w:val="24"/>
          <w:shd w:val="clear" w:color="auto" w:fill="FFFFFF"/>
        </w:rPr>
        <w:softHyphen/>
        <w:t>странственных представлений. Выполнение графических заданий. Работа с информацией (с текстом учеб</w:t>
      </w:r>
      <w:r w:rsidRPr="00D8388A">
        <w:rPr>
          <w:rFonts w:ascii="Times New Roman" w:hAnsi="Times New Roman"/>
          <w:color w:val="000000"/>
          <w:sz w:val="24"/>
          <w:szCs w:val="24"/>
          <w:shd w:val="clear" w:color="auto" w:fill="FFFFFF"/>
        </w:rPr>
        <w:softHyphen/>
        <w:t>ника и дополнительной литературой). Построение проекций предмета. Нанесение размеров на чертеже. Анализ геометрической формы детали.</w:t>
      </w:r>
      <w:r w:rsidRPr="00D8388A">
        <w:rPr>
          <w:rFonts w:ascii="Times New Roman" w:hAnsi="Times New Roman"/>
          <w:i/>
          <w:iCs/>
          <w:color w:val="000000"/>
          <w:sz w:val="24"/>
          <w:szCs w:val="24"/>
          <w:shd w:val="clear" w:color="auto" w:fill="FFFFFF"/>
        </w:rPr>
        <w:t> </w:t>
      </w:r>
    </w:p>
    <w:p w:rsidR="00F327CB" w:rsidRPr="00D8388A" w:rsidRDefault="00F327CB" w:rsidP="00F327CB">
      <w:pPr>
        <w:autoSpaceDE w:val="0"/>
        <w:autoSpaceDN w:val="0"/>
        <w:adjustRightInd w:val="0"/>
        <w:spacing w:before="40" w:after="0" w:line="240" w:lineRule="auto"/>
        <w:ind w:left="4485" w:right="4479" w:hanging="4343"/>
        <w:rPr>
          <w:rFonts w:ascii="Times New Roman" w:hAnsi="Times New Roman"/>
          <w:b/>
          <w:bCs/>
          <w:i/>
          <w:color w:val="000000"/>
          <w:sz w:val="24"/>
          <w:szCs w:val="24"/>
        </w:rPr>
      </w:pPr>
      <w:r w:rsidRPr="00D8388A">
        <w:rPr>
          <w:rFonts w:ascii="Times New Roman" w:hAnsi="Times New Roman"/>
          <w:b/>
          <w:bCs/>
          <w:i/>
          <w:color w:val="000000"/>
          <w:sz w:val="24"/>
          <w:szCs w:val="24"/>
        </w:rPr>
        <w:t>Сечения и разрезы (14)</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Общие сведения о сечениях и разре</w:t>
      </w:r>
      <w:r w:rsidRPr="00D8388A">
        <w:rPr>
          <w:rFonts w:ascii="Times New Roman" w:hAnsi="Times New Roman"/>
          <w:color w:val="000000"/>
          <w:sz w:val="24"/>
          <w:szCs w:val="24"/>
          <w:shd w:val="clear" w:color="auto" w:fill="FFFFFF"/>
        </w:rPr>
        <w:softHyphen/>
        <w:t xml:space="preserve">зах. </w:t>
      </w:r>
      <w:r w:rsidRPr="00D8388A">
        <w:rPr>
          <w:rFonts w:ascii="Times New Roman" w:hAnsi="Times New Roman"/>
          <w:sz w:val="24"/>
          <w:szCs w:val="24"/>
        </w:rPr>
        <w:t>Сечения. Понятие, назначение и определение сечения в черчении. Отличие</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сечения от разреза. Виды сечений (выносные и наложенные) и их изображение на</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чертежах. Условности, принятые при изображении сечений на чертежах.</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Построение трех проекций заданного предмета с изображением и</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обозначением на чертеже необходимых сечений.</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Правила выполнения сечений.  Назначение</w:t>
      </w:r>
      <w:r w:rsidRPr="00D8388A">
        <w:rPr>
          <w:rFonts w:ascii="Times New Roman" w:hAnsi="Times New Roman"/>
          <w:i/>
          <w:iCs/>
          <w:color w:val="000000"/>
          <w:sz w:val="24"/>
          <w:szCs w:val="24"/>
          <w:shd w:val="clear" w:color="auto" w:fill="FFFFFF"/>
        </w:rPr>
        <w:t> </w:t>
      </w:r>
      <w:r w:rsidRPr="00D8388A">
        <w:rPr>
          <w:rFonts w:ascii="Times New Roman" w:hAnsi="Times New Roman"/>
          <w:color w:val="000000"/>
          <w:sz w:val="24"/>
          <w:szCs w:val="24"/>
          <w:shd w:val="clear" w:color="auto" w:fill="FFFFFF"/>
        </w:rPr>
        <w:t>разрезов. Правила выполнения раз</w:t>
      </w:r>
      <w:r w:rsidRPr="00D8388A">
        <w:rPr>
          <w:rFonts w:ascii="Times New Roman" w:hAnsi="Times New Roman"/>
          <w:color w:val="000000"/>
          <w:sz w:val="24"/>
          <w:szCs w:val="24"/>
          <w:shd w:val="clear" w:color="auto" w:fill="FFFFFF"/>
        </w:rPr>
        <w:softHyphen/>
        <w:t>резов.</w:t>
      </w:r>
      <w:r w:rsidRPr="00D8388A">
        <w:rPr>
          <w:rFonts w:ascii="Times New Roman" w:hAnsi="Times New Roman"/>
          <w:sz w:val="24"/>
          <w:szCs w:val="24"/>
        </w:rPr>
        <w:t xml:space="preserve"> Понятие простых и сложных разрезов в черчении. Виды сложных разрезов</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(ступенчатые и ломаные), особенности их изображения и обозначения на чертеже.</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Местные разрезы и их изображения на чертеже.</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 xml:space="preserve"> Соединение вида и разреза. Тонкие стенки и спицы на разрезе. </w:t>
      </w:r>
      <w:r w:rsidRPr="00D8388A">
        <w:rPr>
          <w:rFonts w:ascii="Times New Roman" w:hAnsi="Times New Roman"/>
          <w:sz w:val="24"/>
          <w:szCs w:val="24"/>
        </w:rPr>
        <w:t>Виды штриховок различных материалов</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 xml:space="preserve">в разрезах и правила их изображения на чертежах. </w:t>
      </w:r>
      <w:r w:rsidRPr="00D8388A">
        <w:rPr>
          <w:rFonts w:ascii="Times New Roman" w:hAnsi="Times New Roman"/>
          <w:color w:val="000000"/>
          <w:sz w:val="24"/>
          <w:szCs w:val="24"/>
          <w:shd w:val="clear" w:color="auto" w:fill="FFFFFF"/>
        </w:rPr>
        <w:t>Другие сведения о разрезах и сечениях.</w:t>
      </w:r>
    </w:p>
    <w:p w:rsidR="00F327CB" w:rsidRPr="00D8388A" w:rsidRDefault="00F327CB" w:rsidP="00F327CB">
      <w:pPr>
        <w:shd w:val="clear" w:color="auto" w:fill="FFFFFF"/>
        <w:spacing w:after="0" w:line="240" w:lineRule="auto"/>
        <w:rPr>
          <w:rFonts w:ascii="Times New Roman" w:hAnsi="Times New Roman"/>
          <w:b/>
          <w:bCs/>
          <w:i/>
          <w:color w:val="000000"/>
          <w:sz w:val="24"/>
          <w:szCs w:val="24"/>
        </w:rPr>
      </w:pPr>
      <w:r w:rsidRPr="00D8388A">
        <w:rPr>
          <w:rFonts w:ascii="Times New Roman" w:hAnsi="Times New Roman"/>
          <w:b/>
          <w:bCs/>
          <w:i/>
          <w:color w:val="000000"/>
          <w:sz w:val="24"/>
          <w:szCs w:val="24"/>
        </w:rPr>
        <w:t>Изделие. Соединение деталей в изделии. (7)</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Виды изделий в машиностроении. Понятие и определения изделия, детали,</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виды деталей. Общие сведения о соединении деталей в изделии. Разъемные и неразъемные соединения.</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Резьбовые изделия. Принцип образования резьбы. Понятие профиля резьбы</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и основные параметры резьбы. Изображение и обозначение резьбы на чертежах на</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одиночных деталях и в сборке. Метрическая резьба, ее основные параметры и</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обозначение.</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Стандартные крепежные детали. Болты, гайки, шайбы, шпильки, винты. Их</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 xml:space="preserve">виды, основные параметры, обозначение и изображение на чертежах. </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Изображение на чертеже резьбовых изделий (как детали и в сборе) по</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заданным параметрам и стандартных крепежных деталей по заданным</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обозначениям.</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 xml:space="preserve"> Правила выполнения разъемных и неразъемных чертежей.</w:t>
      </w:r>
    </w:p>
    <w:p w:rsidR="00F327CB" w:rsidRPr="00D8388A" w:rsidRDefault="00F327CB" w:rsidP="00F327CB">
      <w:pPr>
        <w:autoSpaceDE w:val="0"/>
        <w:autoSpaceDN w:val="0"/>
        <w:adjustRightInd w:val="0"/>
        <w:spacing w:before="40" w:after="0" w:line="240" w:lineRule="auto"/>
        <w:ind w:left="4485" w:right="4479" w:hanging="4343"/>
        <w:rPr>
          <w:rFonts w:ascii="Times New Roman" w:hAnsi="Times New Roman"/>
          <w:b/>
          <w:bCs/>
          <w:i/>
          <w:color w:val="000000"/>
          <w:sz w:val="24"/>
          <w:szCs w:val="24"/>
        </w:rPr>
      </w:pPr>
      <w:r w:rsidRPr="00D8388A">
        <w:rPr>
          <w:rFonts w:ascii="Times New Roman" w:hAnsi="Times New Roman"/>
          <w:b/>
          <w:bCs/>
          <w:i/>
          <w:color w:val="000000"/>
          <w:sz w:val="24"/>
          <w:szCs w:val="24"/>
        </w:rPr>
        <w:t>Сборочные чертежи. (7)</w:t>
      </w:r>
    </w:p>
    <w:p w:rsidR="00F327CB" w:rsidRPr="00D8388A" w:rsidRDefault="00F327CB" w:rsidP="00F327CB">
      <w:pPr>
        <w:spacing w:after="0" w:line="240" w:lineRule="auto"/>
        <w:rPr>
          <w:rFonts w:ascii="Times New Roman" w:hAnsi="Times New Roman"/>
          <w:color w:val="000000"/>
          <w:sz w:val="24"/>
          <w:szCs w:val="24"/>
        </w:rPr>
      </w:pPr>
      <w:r w:rsidRPr="00D8388A">
        <w:rPr>
          <w:rFonts w:ascii="Times New Roman" w:hAnsi="Times New Roman"/>
          <w:color w:val="000000"/>
          <w:sz w:val="24"/>
          <w:szCs w:val="24"/>
          <w:shd w:val="clear" w:color="auto" w:fill="FFFFFF"/>
        </w:rPr>
        <w:t xml:space="preserve"> Общие сведения о сбо</w:t>
      </w:r>
      <w:r w:rsidRPr="00D8388A">
        <w:rPr>
          <w:rFonts w:ascii="Times New Roman" w:hAnsi="Times New Roman"/>
          <w:color w:val="000000"/>
          <w:sz w:val="24"/>
          <w:szCs w:val="24"/>
          <w:shd w:val="clear" w:color="auto" w:fill="FFFFFF"/>
        </w:rPr>
        <w:softHyphen/>
        <w:t>рочных чертежах. Изображения на сборочном чертеже. Условности и упрощения на сбороч</w:t>
      </w:r>
      <w:r w:rsidRPr="00D8388A">
        <w:rPr>
          <w:rFonts w:ascii="Times New Roman" w:hAnsi="Times New Roman"/>
          <w:color w:val="000000"/>
          <w:sz w:val="24"/>
          <w:szCs w:val="24"/>
          <w:shd w:val="clear" w:color="auto" w:fill="FFFFFF"/>
        </w:rPr>
        <w:softHyphen/>
        <w:t>ных чертежах. Правила нанесения размеров на сборочные чертежи</w:t>
      </w:r>
      <w:r w:rsidRPr="00D8388A">
        <w:rPr>
          <w:rFonts w:ascii="Times New Roman" w:hAnsi="Times New Roman"/>
          <w:sz w:val="24"/>
          <w:szCs w:val="24"/>
        </w:rPr>
        <w:t>. Понятие сборочной единицы и</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основного конструкторского документа. Спецификация — основной конструкторский документ для сборочной единицы. Разделы и графы спецификации, правила их заполнения.</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Понятие позиции и правила изображения позиций на сборочном чертеже. Условности и упрощение на сборочных чертежах.</w:t>
      </w:r>
      <w:r w:rsidRPr="00D8388A">
        <w:rPr>
          <w:rFonts w:ascii="Times New Roman" w:hAnsi="Times New Roman"/>
          <w:color w:val="000000"/>
          <w:sz w:val="24"/>
          <w:szCs w:val="24"/>
          <w:shd w:val="clear" w:color="auto" w:fill="FFFFFF"/>
        </w:rPr>
        <w:t xml:space="preserve"> Порядок чтения чертежей несложных сборочных единиц.</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Понятие о деталировании.</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Выполнение сборочного чертежа и спецификации сборочной единицы по ее</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sz w:val="24"/>
          <w:szCs w:val="24"/>
        </w:rPr>
        <w:t>заданному изображению.</w:t>
      </w:r>
    </w:p>
    <w:p w:rsidR="00F327CB" w:rsidRPr="00D8388A" w:rsidRDefault="00F327CB" w:rsidP="00F327CB">
      <w:pPr>
        <w:autoSpaceDE w:val="0"/>
        <w:autoSpaceDN w:val="0"/>
        <w:adjustRightInd w:val="0"/>
        <w:spacing w:before="40" w:after="0" w:line="240" w:lineRule="auto"/>
        <w:ind w:left="4485" w:right="4479" w:hanging="4343"/>
        <w:rPr>
          <w:rFonts w:ascii="Times New Roman" w:hAnsi="Times New Roman"/>
          <w:b/>
          <w:bCs/>
          <w:i/>
          <w:color w:val="000000"/>
          <w:sz w:val="24"/>
          <w:szCs w:val="24"/>
        </w:rPr>
      </w:pPr>
      <w:r w:rsidRPr="00D8388A">
        <w:rPr>
          <w:rFonts w:ascii="Times New Roman" w:hAnsi="Times New Roman"/>
          <w:b/>
          <w:bCs/>
          <w:i/>
          <w:color w:val="000000"/>
          <w:sz w:val="24"/>
          <w:szCs w:val="24"/>
        </w:rPr>
        <w:t>Строительные чертежи. (2)</w:t>
      </w:r>
    </w:p>
    <w:p w:rsidR="00F327CB" w:rsidRPr="00D8388A" w:rsidRDefault="00F327CB" w:rsidP="00F327CB">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lastRenderedPageBreak/>
        <w:t>Основные особенности строитель</w:t>
      </w:r>
      <w:r w:rsidRPr="00D8388A">
        <w:rPr>
          <w:rFonts w:ascii="Times New Roman" w:hAnsi="Times New Roman"/>
          <w:color w:val="000000"/>
          <w:sz w:val="24"/>
          <w:szCs w:val="24"/>
          <w:shd w:val="clear" w:color="auto" w:fill="FFFFFF"/>
        </w:rPr>
        <w:softHyphen/>
        <w:t xml:space="preserve">ных чертежей. </w:t>
      </w:r>
      <w:r w:rsidRPr="00D8388A">
        <w:rPr>
          <w:rFonts w:ascii="Times New Roman" w:hAnsi="Times New Roman"/>
          <w:sz w:val="24"/>
          <w:szCs w:val="24"/>
        </w:rPr>
        <w:t>Особенности строительных чертежей (масштабы, маркировка, планы, фасады, отметки уровней и др.). Условные обозначения на строительных чертежах (окна, оконные переплеты, двери, мебель, сантехника и др.).</w:t>
      </w:r>
    </w:p>
    <w:p w:rsidR="00F327CB" w:rsidRPr="00D8388A" w:rsidRDefault="00F327CB">
      <w:pPr>
        <w:spacing w:after="0" w:line="240" w:lineRule="auto"/>
        <w:rPr>
          <w:rFonts w:ascii="Times New Roman" w:hAnsi="Times New Roman"/>
          <w:b/>
          <w:sz w:val="24"/>
          <w:szCs w:val="24"/>
        </w:rPr>
      </w:pPr>
    </w:p>
    <w:p w:rsidR="00F327CB" w:rsidRPr="00D8388A" w:rsidRDefault="00F327CB" w:rsidP="00F327CB">
      <w:pPr>
        <w:spacing w:after="0" w:line="240" w:lineRule="auto"/>
        <w:ind w:firstLine="360"/>
        <w:jc w:val="center"/>
        <w:rPr>
          <w:rFonts w:ascii="Times New Roman" w:hAnsi="Times New Roman"/>
          <w:b/>
          <w:sz w:val="24"/>
          <w:szCs w:val="24"/>
        </w:rPr>
      </w:pPr>
      <w:r w:rsidRPr="00D8388A">
        <w:rPr>
          <w:rFonts w:ascii="Times New Roman" w:hAnsi="Times New Roman"/>
          <w:b/>
          <w:sz w:val="24"/>
          <w:szCs w:val="24"/>
        </w:rPr>
        <w:t>Обязательный минимум графических и практических работ за 10- 11 класс.</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Шрифты. Оформление титульного листа.</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Оформление формата А4</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Геометрическое построение.</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Чертеж плоской детали.</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Чертежи и аксонометрические проекции предметов.</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Чертежи деталей с элементами геометрического построения .</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Выполнение чертежа детали с применением сечений и разрезов.</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Выполнение чертежа детали, содержащего необходимое число изображений.</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Эскиз и технический рисунок детали.</w:t>
      </w:r>
    </w:p>
    <w:p w:rsidR="00F327CB" w:rsidRPr="00D8388A" w:rsidRDefault="00F327CB" w:rsidP="00F327CB">
      <w:pPr>
        <w:pStyle w:val="a4"/>
        <w:numPr>
          <w:ilvl w:val="0"/>
          <w:numId w:val="30"/>
        </w:numPr>
        <w:spacing w:after="0" w:line="240" w:lineRule="auto"/>
        <w:rPr>
          <w:rFonts w:ascii="Times New Roman" w:hAnsi="Times New Roman"/>
          <w:sz w:val="24"/>
          <w:szCs w:val="24"/>
        </w:rPr>
      </w:pPr>
      <w:r w:rsidRPr="00D8388A">
        <w:rPr>
          <w:rFonts w:ascii="Times New Roman" w:hAnsi="Times New Roman"/>
          <w:sz w:val="24"/>
          <w:szCs w:val="24"/>
        </w:rPr>
        <w:t>Чтение рабочего чертежа детали. Построение изометрической проекции детали с выполнением выреза ее одной четвертой части.</w:t>
      </w:r>
    </w:p>
    <w:p w:rsidR="00F327CB" w:rsidRPr="00D8388A" w:rsidRDefault="00F327CB" w:rsidP="00F327CB">
      <w:pPr>
        <w:pStyle w:val="a4"/>
        <w:numPr>
          <w:ilvl w:val="0"/>
          <w:numId w:val="30"/>
        </w:numPr>
        <w:spacing w:after="0" w:line="240" w:lineRule="auto"/>
        <w:jc w:val="both"/>
        <w:rPr>
          <w:rFonts w:ascii="Times New Roman" w:hAnsi="Times New Roman"/>
          <w:sz w:val="24"/>
          <w:szCs w:val="24"/>
        </w:rPr>
      </w:pPr>
      <w:r w:rsidRPr="00D8388A">
        <w:rPr>
          <w:rFonts w:ascii="Times New Roman" w:hAnsi="Times New Roman"/>
          <w:sz w:val="24"/>
          <w:szCs w:val="24"/>
        </w:rPr>
        <w:t>Выполнение сборочного чертежа.</w:t>
      </w:r>
    </w:p>
    <w:p w:rsidR="00E77C20" w:rsidRPr="00D8388A" w:rsidRDefault="00E77C20">
      <w:pPr>
        <w:spacing w:after="0" w:line="240" w:lineRule="auto"/>
        <w:rPr>
          <w:rFonts w:ascii="Times New Roman" w:hAnsi="Times New Roman"/>
          <w:b/>
          <w:sz w:val="24"/>
          <w:szCs w:val="24"/>
        </w:rPr>
      </w:pPr>
      <w:r w:rsidRPr="00D8388A">
        <w:rPr>
          <w:rFonts w:ascii="Times New Roman" w:hAnsi="Times New Roman"/>
          <w:b/>
          <w:sz w:val="24"/>
          <w:szCs w:val="24"/>
        </w:rPr>
        <w:br w:type="page"/>
      </w:r>
    </w:p>
    <w:p w:rsidR="00610EF5" w:rsidRPr="00D8388A" w:rsidRDefault="00610EF5" w:rsidP="00B30B94">
      <w:pPr>
        <w:pStyle w:val="a4"/>
        <w:spacing w:after="0" w:line="240" w:lineRule="auto"/>
        <w:ind w:left="0"/>
        <w:jc w:val="center"/>
        <w:rPr>
          <w:rFonts w:ascii="Times New Roman" w:hAnsi="Times New Roman"/>
          <w:b/>
          <w:sz w:val="24"/>
          <w:szCs w:val="24"/>
        </w:rPr>
        <w:sectPr w:rsidR="00610EF5" w:rsidRPr="00D8388A" w:rsidSect="00610EF5">
          <w:pgSz w:w="11906" w:h="16838"/>
          <w:pgMar w:top="1134" w:right="1134" w:bottom="1134" w:left="1134" w:header="709" w:footer="709" w:gutter="0"/>
          <w:pgNumType w:start="1"/>
          <w:cols w:space="708"/>
          <w:docGrid w:linePitch="360"/>
        </w:sectPr>
      </w:pPr>
    </w:p>
    <w:p w:rsidR="00B30B94" w:rsidRPr="00D8388A" w:rsidRDefault="00B30B94" w:rsidP="00B30B94">
      <w:pPr>
        <w:pStyle w:val="a4"/>
        <w:spacing w:after="0" w:line="240" w:lineRule="auto"/>
        <w:ind w:left="0"/>
        <w:jc w:val="center"/>
        <w:rPr>
          <w:rFonts w:ascii="Times New Roman" w:hAnsi="Times New Roman"/>
          <w:b/>
          <w:sz w:val="24"/>
          <w:szCs w:val="24"/>
        </w:rPr>
      </w:pPr>
      <w:r w:rsidRPr="00D8388A">
        <w:rPr>
          <w:rFonts w:ascii="Times New Roman" w:hAnsi="Times New Roman"/>
          <w:b/>
          <w:sz w:val="24"/>
          <w:szCs w:val="24"/>
        </w:rPr>
        <w:lastRenderedPageBreak/>
        <w:t>Тематическое</w:t>
      </w:r>
      <w:r w:rsidR="00D8388A" w:rsidRPr="00D8388A">
        <w:rPr>
          <w:rFonts w:ascii="Times New Roman" w:hAnsi="Times New Roman"/>
          <w:b/>
          <w:sz w:val="24"/>
          <w:szCs w:val="24"/>
        </w:rPr>
        <w:t xml:space="preserve"> планирование курса «Черчение</w:t>
      </w:r>
      <w:r w:rsidRPr="00D8388A">
        <w:rPr>
          <w:rFonts w:ascii="Times New Roman" w:hAnsi="Times New Roman"/>
          <w:b/>
          <w:sz w:val="24"/>
          <w:szCs w:val="24"/>
        </w:rPr>
        <w:t>»</w:t>
      </w:r>
    </w:p>
    <w:p w:rsidR="00B30B94" w:rsidRPr="00D8388A" w:rsidRDefault="00B30B94" w:rsidP="00B30B94">
      <w:pPr>
        <w:pStyle w:val="af0"/>
        <w:spacing w:before="134"/>
        <w:ind w:left="340"/>
        <w:jc w:val="center"/>
      </w:pPr>
      <w:r w:rsidRPr="00D8388A">
        <w:rPr>
          <w:w w:val="105"/>
        </w:rPr>
        <w:t>Всего</w:t>
      </w:r>
      <w:r w:rsidR="0088687D">
        <w:rPr>
          <w:w w:val="105"/>
        </w:rPr>
        <w:t xml:space="preserve"> </w:t>
      </w:r>
      <w:r w:rsidRPr="00D8388A">
        <w:rPr>
          <w:w w:val="105"/>
        </w:rPr>
        <w:t>67</w:t>
      </w:r>
      <w:r w:rsidR="0088687D">
        <w:rPr>
          <w:w w:val="105"/>
        </w:rPr>
        <w:t xml:space="preserve"> </w:t>
      </w:r>
      <w:r w:rsidRPr="00D8388A">
        <w:rPr>
          <w:w w:val="105"/>
        </w:rPr>
        <w:t>часов</w:t>
      </w:r>
    </w:p>
    <w:tbl>
      <w:tblPr>
        <w:tblW w:w="15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
        <w:gridCol w:w="3119"/>
        <w:gridCol w:w="8"/>
        <w:gridCol w:w="4811"/>
        <w:gridCol w:w="8"/>
        <w:gridCol w:w="4528"/>
        <w:gridCol w:w="8"/>
        <w:gridCol w:w="2544"/>
        <w:gridCol w:w="8"/>
      </w:tblGrid>
      <w:tr w:rsidR="00B30B94" w:rsidRPr="00D8388A" w:rsidTr="00D602C0">
        <w:trPr>
          <w:gridAfter w:val="1"/>
          <w:wAfter w:w="8" w:type="dxa"/>
          <w:trHeight w:val="1180"/>
        </w:trPr>
        <w:tc>
          <w:tcPr>
            <w:tcW w:w="15034" w:type="dxa"/>
            <w:gridSpan w:val="8"/>
            <w:tcBorders>
              <w:left w:val="single" w:sz="6" w:space="0" w:color="000000"/>
            </w:tcBorders>
            <w:vAlign w:val="center"/>
          </w:tcPr>
          <w:p w:rsidR="00B30B94" w:rsidRPr="00D8388A" w:rsidRDefault="00B30B94" w:rsidP="00B30B94">
            <w:pPr>
              <w:pStyle w:val="af0"/>
              <w:spacing w:before="118"/>
              <w:ind w:left="340"/>
              <w:rPr>
                <w:b/>
                <w:w w:val="110"/>
              </w:rPr>
            </w:pPr>
            <w:bookmarkStart w:id="2" w:name="_TOC_250002"/>
            <w:bookmarkEnd w:id="2"/>
            <w:r w:rsidRPr="00D8388A">
              <w:rPr>
                <w:b/>
                <w:w w:val="110"/>
              </w:rPr>
              <w:t>10 класс</w:t>
            </w:r>
          </w:p>
          <w:p w:rsidR="00B30B94" w:rsidRPr="00D8388A" w:rsidRDefault="00B30B94" w:rsidP="00B30B94">
            <w:pPr>
              <w:pStyle w:val="af0"/>
              <w:spacing w:before="118"/>
              <w:ind w:left="340"/>
            </w:pPr>
            <w:r w:rsidRPr="00D8388A">
              <w:rPr>
                <w:w w:val="110"/>
              </w:rPr>
              <w:t>1часвнеделю,всего—34часа</w:t>
            </w:r>
            <w:r w:rsidR="00E77C20" w:rsidRPr="00D8388A">
              <w:rPr>
                <w:w w:val="110"/>
              </w:rPr>
              <w:t>, резерв – 1 час</w:t>
            </w:r>
          </w:p>
          <w:p w:rsidR="00B30B94" w:rsidRPr="00D8388A" w:rsidRDefault="00B30B94" w:rsidP="00B30B94">
            <w:pPr>
              <w:pStyle w:val="TableParagraph"/>
              <w:ind w:left="113" w:right="113"/>
              <w:jc w:val="center"/>
              <w:rPr>
                <w:rFonts w:ascii="Times New Roman" w:hAnsi="Times New Roman" w:cs="Times New Roman"/>
                <w:b/>
                <w:sz w:val="24"/>
                <w:szCs w:val="24"/>
              </w:rPr>
            </w:pPr>
          </w:p>
        </w:tc>
      </w:tr>
      <w:tr w:rsidR="00B30B94" w:rsidRPr="00D8388A" w:rsidTr="00D602C0">
        <w:trPr>
          <w:gridAfter w:val="1"/>
          <w:wAfter w:w="8" w:type="dxa"/>
          <w:trHeight w:val="1180"/>
        </w:trPr>
        <w:tc>
          <w:tcPr>
            <w:tcW w:w="3127" w:type="dxa"/>
            <w:gridSpan w:val="2"/>
            <w:tcBorders>
              <w:left w:val="single" w:sz="6" w:space="0" w:color="000000"/>
            </w:tcBorders>
            <w:vAlign w:val="center"/>
          </w:tcPr>
          <w:p w:rsidR="00B30B94" w:rsidRPr="00D8388A" w:rsidRDefault="00B30B94" w:rsidP="00B30B94">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w w:val="105"/>
                <w:sz w:val="24"/>
                <w:szCs w:val="24"/>
              </w:rPr>
              <w:t xml:space="preserve">Темы, </w:t>
            </w:r>
            <w:r w:rsidRPr="00D8388A">
              <w:rPr>
                <w:rFonts w:ascii="Times New Roman" w:hAnsi="Times New Roman" w:cs="Times New Roman"/>
                <w:b/>
                <w:sz w:val="24"/>
                <w:szCs w:val="24"/>
              </w:rPr>
              <w:t xml:space="preserve">раскрывающие данный </w:t>
            </w:r>
            <w:r w:rsidRPr="00D8388A">
              <w:rPr>
                <w:rFonts w:ascii="Times New Roman" w:hAnsi="Times New Roman" w:cs="Times New Roman"/>
                <w:b/>
                <w:w w:val="105"/>
                <w:sz w:val="24"/>
                <w:szCs w:val="24"/>
              </w:rPr>
              <w:t xml:space="preserve">раздел программы, </w:t>
            </w:r>
            <w:r w:rsidRPr="00D8388A">
              <w:rPr>
                <w:rFonts w:ascii="Times New Roman" w:hAnsi="Times New Roman" w:cs="Times New Roman"/>
                <w:b/>
                <w:sz w:val="24"/>
                <w:szCs w:val="24"/>
              </w:rPr>
              <w:t>и количество часов, отводимое на их изучение</w:t>
            </w:r>
          </w:p>
        </w:tc>
        <w:tc>
          <w:tcPr>
            <w:tcW w:w="4819" w:type="dxa"/>
            <w:gridSpan w:val="2"/>
            <w:vAlign w:val="center"/>
          </w:tcPr>
          <w:p w:rsidR="00B30B94" w:rsidRPr="00D8388A" w:rsidRDefault="00B30B94" w:rsidP="00B30B94">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sz w:val="24"/>
                <w:szCs w:val="24"/>
              </w:rPr>
              <w:t>Учебное содержание</w:t>
            </w:r>
          </w:p>
        </w:tc>
        <w:tc>
          <w:tcPr>
            <w:tcW w:w="4536" w:type="dxa"/>
            <w:gridSpan w:val="2"/>
            <w:vAlign w:val="center"/>
          </w:tcPr>
          <w:p w:rsidR="00B30B94" w:rsidRPr="00D8388A" w:rsidRDefault="00B30B94" w:rsidP="00B30B94">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2552" w:type="dxa"/>
            <w:gridSpan w:val="2"/>
            <w:vAlign w:val="center"/>
          </w:tcPr>
          <w:p w:rsidR="00B30B94" w:rsidRPr="00D8388A" w:rsidRDefault="00B30B94" w:rsidP="00B30B94">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sz w:val="24"/>
                <w:szCs w:val="24"/>
              </w:rPr>
              <w:t>Основные направления воспитательной деятельности</w:t>
            </w:r>
          </w:p>
        </w:tc>
      </w:tr>
      <w:tr w:rsidR="00B30B94" w:rsidRPr="00D8388A" w:rsidTr="00D602C0">
        <w:trPr>
          <w:gridAfter w:val="1"/>
          <w:wAfter w:w="8" w:type="dxa"/>
          <w:trHeight w:val="1402"/>
        </w:trPr>
        <w:tc>
          <w:tcPr>
            <w:tcW w:w="3127" w:type="dxa"/>
            <w:gridSpan w:val="2"/>
            <w:tcBorders>
              <w:left w:val="single" w:sz="6" w:space="0" w:color="000000"/>
            </w:tcBorders>
          </w:tcPr>
          <w:p w:rsidR="00B30B94" w:rsidRPr="00D8388A" w:rsidRDefault="000853B4" w:rsidP="00B30B94">
            <w:pPr>
              <w:pStyle w:val="TableParagraph"/>
              <w:ind w:left="113" w:right="113"/>
              <w:rPr>
                <w:rFonts w:ascii="Times New Roman" w:hAnsi="Times New Roman" w:cs="Times New Roman"/>
                <w:sz w:val="24"/>
                <w:szCs w:val="24"/>
              </w:rPr>
            </w:pPr>
            <w:r>
              <w:rPr>
                <w:rFonts w:ascii="Times New Roman" w:hAnsi="Times New Roman"/>
                <w:b/>
                <w:color w:val="000000" w:themeColor="text1"/>
                <w:sz w:val="24"/>
                <w:szCs w:val="24"/>
              </w:rPr>
              <w:t xml:space="preserve">Тема 1. </w:t>
            </w:r>
            <w:r w:rsidRPr="000853B4">
              <w:rPr>
                <w:rFonts w:ascii="Times New Roman" w:hAnsi="Times New Roman"/>
                <w:b/>
                <w:color w:val="000000" w:themeColor="text1"/>
                <w:sz w:val="24"/>
                <w:szCs w:val="24"/>
              </w:rPr>
              <w:t xml:space="preserve">Введение в предмет черчения </w:t>
            </w:r>
            <w:r>
              <w:rPr>
                <w:rFonts w:ascii="Times New Roman" w:hAnsi="Times New Roman"/>
                <w:b/>
                <w:color w:val="000000" w:themeColor="text1"/>
                <w:sz w:val="24"/>
                <w:szCs w:val="24"/>
              </w:rPr>
              <w:t>(1 час</w:t>
            </w:r>
            <w:r w:rsidRPr="00D8388A">
              <w:rPr>
                <w:rFonts w:ascii="Times New Roman" w:hAnsi="Times New Roman"/>
                <w:b/>
                <w:color w:val="000000" w:themeColor="text1"/>
                <w:sz w:val="24"/>
                <w:szCs w:val="24"/>
              </w:rPr>
              <w:t>)</w:t>
            </w:r>
          </w:p>
        </w:tc>
        <w:tc>
          <w:tcPr>
            <w:tcW w:w="4819" w:type="dxa"/>
            <w:gridSpan w:val="2"/>
          </w:tcPr>
          <w:p w:rsidR="00F977E9" w:rsidRPr="00D8388A" w:rsidRDefault="00F977E9" w:rsidP="00F977E9">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Учебный предмет «Черчение». Значение графического изображения в производственной деятельности человека (построения и перспективы). Цели и задачи изучения черчения в школе и дальнейшей профориентации. История возникновения графических способов изображения и чертежа. Инструменты, принадлежности и материалы для выполнения чертежей. Приемы работы с инструментами и организация рабочего места. </w:t>
            </w:r>
          </w:p>
          <w:p w:rsidR="00B30B94" w:rsidRPr="00D8388A" w:rsidRDefault="00B30B94" w:rsidP="00B30B94">
            <w:pPr>
              <w:pStyle w:val="TableParagraph"/>
              <w:ind w:left="113" w:right="113"/>
              <w:jc w:val="both"/>
              <w:rPr>
                <w:rFonts w:ascii="Times New Roman" w:hAnsi="Times New Roman" w:cs="Times New Roman"/>
                <w:w w:val="110"/>
                <w:sz w:val="24"/>
                <w:szCs w:val="24"/>
              </w:rPr>
            </w:pPr>
          </w:p>
        </w:tc>
        <w:tc>
          <w:tcPr>
            <w:tcW w:w="4536" w:type="dxa"/>
            <w:gridSpan w:val="2"/>
          </w:tcPr>
          <w:p w:rsidR="00A45D0C" w:rsidRPr="003A5367" w:rsidRDefault="00A45D0C" w:rsidP="00901D98">
            <w:pPr>
              <w:pStyle w:val="a4"/>
              <w:spacing w:after="0"/>
              <w:ind w:left="316"/>
              <w:jc w:val="both"/>
              <w:rPr>
                <w:rFonts w:ascii="Times New Roman" w:hAnsi="Times New Roman"/>
                <w:sz w:val="24"/>
                <w:szCs w:val="24"/>
              </w:rPr>
            </w:pPr>
            <w:r w:rsidRPr="003A5367">
              <w:rPr>
                <w:rFonts w:ascii="Times New Roman" w:hAnsi="Times New Roman"/>
                <w:i/>
                <w:iCs/>
                <w:sz w:val="24"/>
                <w:szCs w:val="24"/>
              </w:rPr>
              <w:t>Аналитическая деятельность:</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Ознакомиться:</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с новым предметом, его назначением и задачами;</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историей развития чертежей;</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графическими изображениями;</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чертёжными инструментами, принадлежностями и материалами для выполнения чертежей.</w:t>
            </w:r>
          </w:p>
          <w:p w:rsidR="00A45D0C" w:rsidRPr="003A5367" w:rsidRDefault="00A45D0C" w:rsidP="00901D98">
            <w:pPr>
              <w:pStyle w:val="a4"/>
              <w:spacing w:after="0"/>
              <w:ind w:left="316"/>
              <w:jc w:val="both"/>
              <w:rPr>
                <w:rFonts w:ascii="Times New Roman" w:hAnsi="Times New Roman"/>
                <w:sz w:val="24"/>
                <w:szCs w:val="24"/>
              </w:rPr>
            </w:pPr>
            <w:r w:rsidRPr="003A5367">
              <w:rPr>
                <w:rFonts w:ascii="Times New Roman" w:hAnsi="Times New Roman"/>
                <w:i/>
                <w:iCs/>
                <w:sz w:val="24"/>
                <w:szCs w:val="24"/>
              </w:rPr>
              <w:t>Практическая деятельность:</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Рационально использовать чертёжные инструменты;</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вырабатывать навыки работы с чертёжными инструментами;</w:t>
            </w:r>
          </w:p>
          <w:p w:rsidR="00A45D0C" w:rsidRPr="003A5367" w:rsidRDefault="00A45D0C" w:rsidP="00A45D0C">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правильно организовывать рабочее место;</w:t>
            </w:r>
          </w:p>
          <w:p w:rsidR="00B30B94" w:rsidRPr="00D8388A" w:rsidRDefault="00B30B94" w:rsidP="00B30B94">
            <w:pPr>
              <w:pStyle w:val="TableParagraph"/>
              <w:ind w:left="113" w:right="113"/>
              <w:jc w:val="both"/>
              <w:rPr>
                <w:rFonts w:ascii="Times New Roman" w:hAnsi="Times New Roman" w:cs="Times New Roman"/>
                <w:sz w:val="24"/>
                <w:szCs w:val="24"/>
              </w:rPr>
            </w:pPr>
          </w:p>
        </w:tc>
        <w:tc>
          <w:tcPr>
            <w:tcW w:w="2552" w:type="dxa"/>
            <w:gridSpan w:val="2"/>
          </w:tcPr>
          <w:p w:rsidR="00B30B94" w:rsidRPr="00D8388A" w:rsidRDefault="00B30B94" w:rsidP="00B30B94">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B30B94" w:rsidRPr="00D8388A" w:rsidRDefault="00B30B94" w:rsidP="00B30B94">
            <w:pPr>
              <w:pStyle w:val="TableParagraph"/>
              <w:ind w:left="113" w:right="113"/>
              <w:rPr>
                <w:rFonts w:ascii="Times New Roman" w:hAnsi="Times New Roman" w:cs="Times New Roman"/>
                <w:sz w:val="24"/>
                <w:szCs w:val="24"/>
              </w:rPr>
            </w:pPr>
          </w:p>
        </w:tc>
      </w:tr>
      <w:tr w:rsidR="00E56573" w:rsidRPr="00D8388A" w:rsidTr="00D602C0">
        <w:trPr>
          <w:gridAfter w:val="1"/>
          <w:wAfter w:w="8" w:type="dxa"/>
          <w:trHeight w:val="1402"/>
        </w:trPr>
        <w:tc>
          <w:tcPr>
            <w:tcW w:w="3127" w:type="dxa"/>
            <w:gridSpan w:val="2"/>
            <w:tcBorders>
              <w:left w:val="single" w:sz="6" w:space="0" w:color="000000"/>
            </w:tcBorders>
          </w:tcPr>
          <w:p w:rsidR="00E56573" w:rsidRPr="00D8388A" w:rsidRDefault="00E56573" w:rsidP="00E56573">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lastRenderedPageBreak/>
              <w:t xml:space="preserve">Тема 2. </w:t>
            </w:r>
            <w:r w:rsidRPr="000853B4">
              <w:rPr>
                <w:rFonts w:ascii="Times New Roman" w:hAnsi="Times New Roman" w:cs="Times New Roman"/>
                <w:b/>
                <w:sz w:val="24"/>
                <w:szCs w:val="24"/>
              </w:rPr>
              <w:t xml:space="preserve">Правила оформления чертежей </w:t>
            </w:r>
            <w:r>
              <w:rPr>
                <w:rFonts w:ascii="Times New Roman" w:hAnsi="Times New Roman" w:cs="Times New Roman"/>
                <w:b/>
                <w:sz w:val="24"/>
                <w:szCs w:val="24"/>
              </w:rPr>
              <w:t>(6</w:t>
            </w:r>
            <w:r w:rsidRPr="00D8388A">
              <w:rPr>
                <w:rFonts w:ascii="Times New Roman" w:hAnsi="Times New Roman" w:cs="Times New Roman"/>
                <w:b/>
                <w:sz w:val="24"/>
                <w:szCs w:val="24"/>
              </w:rPr>
              <w:t xml:space="preserve"> часов)</w:t>
            </w:r>
          </w:p>
        </w:tc>
        <w:tc>
          <w:tcPr>
            <w:tcW w:w="4819" w:type="dxa"/>
            <w:gridSpan w:val="2"/>
          </w:tcPr>
          <w:p w:rsidR="00E56573" w:rsidRPr="00D8388A" w:rsidRDefault="00E56573" w:rsidP="00E56573">
            <w:pPr>
              <w:tabs>
                <w:tab w:val="left" w:pos="3600"/>
              </w:tabs>
              <w:spacing w:after="0" w:line="240" w:lineRule="auto"/>
              <w:jc w:val="both"/>
              <w:rPr>
                <w:rFonts w:ascii="Times New Roman" w:hAnsi="Times New Roman"/>
                <w:sz w:val="24"/>
                <w:szCs w:val="24"/>
              </w:rPr>
            </w:pPr>
            <w:r w:rsidRPr="00D8388A">
              <w:rPr>
                <w:rFonts w:ascii="Times New Roman" w:hAnsi="Times New Roman"/>
                <w:color w:val="000000"/>
                <w:sz w:val="24"/>
                <w:szCs w:val="24"/>
              </w:rPr>
              <w:t>Основные правила оформления чертежей. Понятие о стандартах ЕСКД. Масштабы, типы линий чертежа, рамки и основные надписи на чертежах. 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 Общие правила нанесения размеров на чертежах</w:t>
            </w:r>
          </w:p>
        </w:tc>
        <w:tc>
          <w:tcPr>
            <w:tcW w:w="4536" w:type="dxa"/>
            <w:gridSpan w:val="2"/>
            <w:tcBorders>
              <w:bottom w:val="single" w:sz="4" w:space="0" w:color="auto"/>
            </w:tcBorders>
          </w:tcPr>
          <w:p w:rsidR="00E56573" w:rsidRPr="00187B7E" w:rsidRDefault="00E56573" w:rsidP="00E56573">
            <w:pPr>
              <w:shd w:val="clear" w:color="auto" w:fill="FFFFFF"/>
              <w:jc w:val="both"/>
              <w:rPr>
                <w:rFonts w:ascii="Times New Roman" w:hAnsi="Times New Roman"/>
                <w:i/>
                <w:sz w:val="24"/>
                <w:szCs w:val="24"/>
              </w:rPr>
            </w:pPr>
            <w:r w:rsidRPr="00187B7E">
              <w:rPr>
                <w:rFonts w:ascii="Times New Roman" w:hAnsi="Times New Roman"/>
                <w:i/>
                <w:sz w:val="24"/>
                <w:szCs w:val="24"/>
              </w:rPr>
              <w:t>Аналитическая деятельность:</w:t>
            </w:r>
          </w:p>
          <w:p w:rsidR="00E56573" w:rsidRPr="00D540EA"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Иметь представление о:</w:t>
            </w:r>
          </w:p>
          <w:p w:rsidR="00E56573" w:rsidRPr="00D540EA"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стандартизации, её роли во взаимозаменяемости;</w:t>
            </w:r>
          </w:p>
          <w:p w:rsidR="00E56573" w:rsidRPr="00D540EA"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видах чертёжных линий;</w:t>
            </w:r>
          </w:p>
          <w:p w:rsidR="00E56573" w:rsidRPr="00D540EA"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чертёжных форматах;</w:t>
            </w:r>
          </w:p>
          <w:p w:rsidR="00E56573"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нанесении размеров;</w:t>
            </w:r>
          </w:p>
          <w:p w:rsidR="00E56573"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Pr>
                <w:rFonts w:ascii="Times New Roman" w:hAnsi="Times New Roman"/>
                <w:sz w:val="24"/>
                <w:szCs w:val="24"/>
              </w:rPr>
              <w:t>правилах оформления чертежа;</w:t>
            </w:r>
          </w:p>
          <w:p w:rsidR="00E56573" w:rsidRPr="00D540EA" w:rsidRDefault="00E56573" w:rsidP="00E56573">
            <w:pPr>
              <w:pStyle w:val="a4"/>
              <w:numPr>
                <w:ilvl w:val="0"/>
                <w:numId w:val="22"/>
              </w:numPr>
              <w:shd w:val="clear" w:color="auto" w:fill="FFFFFF"/>
              <w:spacing w:after="0" w:line="240" w:lineRule="auto"/>
              <w:contextualSpacing w:val="0"/>
              <w:rPr>
                <w:rFonts w:ascii="Times New Roman" w:hAnsi="Times New Roman"/>
                <w:sz w:val="24"/>
                <w:szCs w:val="24"/>
              </w:rPr>
            </w:pPr>
            <w:r>
              <w:rPr>
                <w:rFonts w:ascii="Times New Roman" w:hAnsi="Times New Roman"/>
                <w:sz w:val="24"/>
                <w:szCs w:val="24"/>
              </w:rPr>
              <w:t>масштабах.</w:t>
            </w:r>
          </w:p>
          <w:p w:rsidR="00E56573" w:rsidRPr="00866F11" w:rsidRDefault="00E56573" w:rsidP="00E56573">
            <w:pPr>
              <w:pStyle w:val="a4"/>
              <w:shd w:val="clear" w:color="auto" w:fill="FFFFFF"/>
              <w:spacing w:after="0" w:line="240" w:lineRule="auto"/>
              <w:ind w:left="316"/>
              <w:jc w:val="both"/>
              <w:rPr>
                <w:rFonts w:ascii="Times New Roman" w:hAnsi="Times New Roman"/>
                <w:sz w:val="24"/>
                <w:szCs w:val="24"/>
              </w:rPr>
            </w:pPr>
          </w:p>
          <w:p w:rsidR="00E56573" w:rsidRPr="00187B7E" w:rsidRDefault="00E56573" w:rsidP="00E56573">
            <w:pPr>
              <w:jc w:val="both"/>
              <w:rPr>
                <w:rFonts w:ascii="Times New Roman" w:hAnsi="Times New Roman"/>
                <w:i/>
                <w:sz w:val="24"/>
                <w:szCs w:val="24"/>
              </w:rPr>
            </w:pPr>
            <w:r w:rsidRPr="00187B7E">
              <w:rPr>
                <w:rFonts w:ascii="Times New Roman" w:hAnsi="Times New Roman"/>
                <w:i/>
                <w:sz w:val="24"/>
                <w:szCs w:val="24"/>
              </w:rPr>
              <w:t>Практическая деятельность:</w:t>
            </w:r>
          </w:p>
          <w:p w:rsidR="00E56573" w:rsidRDefault="00E56573" w:rsidP="00E56573">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выполнять начертание:</w:t>
            </w:r>
          </w:p>
          <w:p w:rsidR="00E56573" w:rsidRPr="00D540EA" w:rsidRDefault="00E56573" w:rsidP="00E56573">
            <w:pPr>
              <w:pStyle w:val="a4"/>
              <w:numPr>
                <w:ilvl w:val="0"/>
                <w:numId w:val="22"/>
              </w:numPr>
              <w:spacing w:after="0"/>
              <w:ind w:left="316"/>
              <w:jc w:val="both"/>
              <w:rPr>
                <w:rFonts w:ascii="Times New Roman" w:hAnsi="Times New Roman"/>
                <w:sz w:val="24"/>
                <w:szCs w:val="24"/>
              </w:rPr>
            </w:pPr>
            <w:r w:rsidRPr="00D540EA">
              <w:rPr>
                <w:rFonts w:ascii="Times New Roman" w:hAnsi="Times New Roman"/>
                <w:sz w:val="24"/>
                <w:szCs w:val="24"/>
              </w:rPr>
              <w:t>линий чертежа;</w:t>
            </w:r>
          </w:p>
          <w:p w:rsidR="00E56573" w:rsidRPr="003A5367" w:rsidRDefault="00E56573" w:rsidP="00E56573">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букв, цифр, знаков;</w:t>
            </w:r>
          </w:p>
          <w:p w:rsidR="00E56573" w:rsidRPr="003A5367" w:rsidRDefault="00E56573" w:rsidP="00E56573">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рассчитывать параметры шрифта;</w:t>
            </w:r>
          </w:p>
          <w:p w:rsidR="00E56573" w:rsidRPr="003A5367" w:rsidRDefault="00E56573" w:rsidP="00E56573">
            <w:pPr>
              <w:pStyle w:val="a4"/>
              <w:numPr>
                <w:ilvl w:val="0"/>
                <w:numId w:val="22"/>
              </w:numPr>
              <w:spacing w:after="0"/>
              <w:ind w:left="316"/>
              <w:jc w:val="both"/>
              <w:rPr>
                <w:rFonts w:ascii="Times New Roman" w:hAnsi="Times New Roman"/>
                <w:sz w:val="24"/>
                <w:szCs w:val="24"/>
              </w:rPr>
            </w:pPr>
            <w:r w:rsidRPr="003A5367">
              <w:rPr>
                <w:rFonts w:ascii="Times New Roman" w:hAnsi="Times New Roman"/>
                <w:sz w:val="24"/>
                <w:szCs w:val="24"/>
              </w:rPr>
              <w:t>заполнять основную надпись;</w:t>
            </w:r>
          </w:p>
          <w:p w:rsidR="00E56573" w:rsidRPr="003A5367" w:rsidRDefault="00E56573" w:rsidP="00E56573">
            <w:pPr>
              <w:pStyle w:val="a4"/>
              <w:numPr>
                <w:ilvl w:val="0"/>
                <w:numId w:val="22"/>
              </w:numPr>
              <w:spacing w:after="0"/>
              <w:ind w:left="316"/>
              <w:jc w:val="both"/>
              <w:rPr>
                <w:rFonts w:ascii="Times New Roman" w:hAnsi="Times New Roman"/>
                <w:sz w:val="24"/>
                <w:szCs w:val="24"/>
              </w:rPr>
            </w:pPr>
            <w:r>
              <w:rPr>
                <w:rFonts w:ascii="Times New Roman" w:hAnsi="Times New Roman"/>
                <w:sz w:val="24"/>
                <w:szCs w:val="24"/>
              </w:rPr>
              <w:t>применять типы линий для выполнения чертежа;</w:t>
            </w:r>
          </w:p>
          <w:p w:rsidR="00E56573" w:rsidRDefault="00E56573" w:rsidP="00E56573">
            <w:pPr>
              <w:pStyle w:val="a4"/>
              <w:numPr>
                <w:ilvl w:val="0"/>
                <w:numId w:val="22"/>
              </w:numPr>
              <w:shd w:val="clear" w:color="auto" w:fill="FFFFFF"/>
              <w:spacing w:after="0" w:line="240" w:lineRule="auto"/>
              <w:ind w:left="316"/>
              <w:jc w:val="both"/>
              <w:rPr>
                <w:rFonts w:ascii="Times New Roman" w:hAnsi="Times New Roman"/>
                <w:sz w:val="24"/>
                <w:szCs w:val="24"/>
              </w:rPr>
            </w:pPr>
            <w:r>
              <w:rPr>
                <w:rFonts w:ascii="Times New Roman" w:hAnsi="Times New Roman"/>
                <w:sz w:val="24"/>
                <w:szCs w:val="24"/>
              </w:rPr>
              <w:t>применять правила нанесения размеров на чертежах.</w:t>
            </w:r>
          </w:p>
          <w:p w:rsidR="00E56573" w:rsidRDefault="00E56573" w:rsidP="00E56573">
            <w:pPr>
              <w:pStyle w:val="a4"/>
              <w:numPr>
                <w:ilvl w:val="0"/>
                <w:numId w:val="22"/>
              </w:numPr>
              <w:shd w:val="clear" w:color="auto" w:fill="FFFFFF"/>
              <w:spacing w:after="0" w:line="240" w:lineRule="auto"/>
              <w:ind w:left="316"/>
              <w:jc w:val="both"/>
              <w:rPr>
                <w:rFonts w:ascii="Times New Roman" w:hAnsi="Times New Roman"/>
                <w:sz w:val="24"/>
                <w:szCs w:val="24"/>
              </w:rPr>
            </w:pPr>
            <w:r>
              <w:rPr>
                <w:rFonts w:ascii="Times New Roman" w:hAnsi="Times New Roman"/>
                <w:sz w:val="24"/>
                <w:szCs w:val="24"/>
              </w:rPr>
              <w:t>Выполнять чертежи детали в масштабах.</w:t>
            </w:r>
          </w:p>
          <w:p w:rsidR="00E56573" w:rsidRPr="00D0617E" w:rsidRDefault="00E56573" w:rsidP="00E56573">
            <w:pPr>
              <w:jc w:val="both"/>
              <w:rPr>
                <w:i/>
              </w:rPr>
            </w:pPr>
          </w:p>
        </w:tc>
        <w:tc>
          <w:tcPr>
            <w:tcW w:w="2552" w:type="dxa"/>
            <w:gridSpan w:val="2"/>
          </w:tcPr>
          <w:p w:rsidR="00E56573" w:rsidRPr="00D8388A" w:rsidRDefault="00E56573" w:rsidP="00E56573">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E56573" w:rsidRPr="00D8388A" w:rsidRDefault="00E56573" w:rsidP="00E56573">
            <w:pPr>
              <w:pStyle w:val="TableParagraph"/>
              <w:ind w:left="113" w:right="113"/>
              <w:rPr>
                <w:rFonts w:ascii="Times New Roman" w:hAnsi="Times New Roman" w:cs="Times New Roman"/>
                <w:sz w:val="24"/>
                <w:szCs w:val="24"/>
              </w:rPr>
            </w:pPr>
          </w:p>
        </w:tc>
      </w:tr>
      <w:tr w:rsidR="00E56573" w:rsidRPr="00D8388A" w:rsidTr="00D602C0">
        <w:trPr>
          <w:gridAfter w:val="1"/>
          <w:wAfter w:w="8" w:type="dxa"/>
          <w:trHeight w:val="1402"/>
        </w:trPr>
        <w:tc>
          <w:tcPr>
            <w:tcW w:w="3127" w:type="dxa"/>
            <w:gridSpan w:val="2"/>
            <w:tcBorders>
              <w:left w:val="single" w:sz="6" w:space="0" w:color="000000"/>
            </w:tcBorders>
          </w:tcPr>
          <w:p w:rsidR="00E56573" w:rsidRPr="00D8388A" w:rsidRDefault="00E56573" w:rsidP="00E56573">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t xml:space="preserve">Тема 3. </w:t>
            </w:r>
            <w:r w:rsidRPr="000853B4">
              <w:rPr>
                <w:rFonts w:ascii="Times New Roman" w:hAnsi="Times New Roman" w:cs="Times New Roman"/>
                <w:b/>
                <w:sz w:val="24"/>
                <w:szCs w:val="24"/>
              </w:rPr>
              <w:t xml:space="preserve">Геометрическое построение </w:t>
            </w:r>
            <w:r>
              <w:rPr>
                <w:rFonts w:ascii="Times New Roman" w:hAnsi="Times New Roman" w:cs="Times New Roman"/>
                <w:b/>
                <w:sz w:val="24"/>
                <w:szCs w:val="24"/>
              </w:rPr>
              <w:t>(5</w:t>
            </w:r>
            <w:r w:rsidRPr="00D8388A">
              <w:rPr>
                <w:rFonts w:ascii="Times New Roman" w:hAnsi="Times New Roman" w:cs="Times New Roman"/>
                <w:b/>
                <w:sz w:val="24"/>
                <w:szCs w:val="24"/>
              </w:rPr>
              <w:t xml:space="preserve"> часов)</w:t>
            </w:r>
          </w:p>
        </w:tc>
        <w:tc>
          <w:tcPr>
            <w:tcW w:w="4819" w:type="dxa"/>
            <w:gridSpan w:val="2"/>
          </w:tcPr>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Проведение параллельных и перпендикулярных линий. Деление отрезков на равные части. Построение и</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деление углов пополам. Деление окружности на равные части. Построение</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многоугольников, вписанных в окружность.</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Сопряжения. Сопряжение (касание) </w:t>
            </w:r>
            <w:r w:rsidRPr="00D8388A">
              <w:rPr>
                <w:rFonts w:ascii="Times New Roman" w:hAnsi="Times New Roman"/>
                <w:color w:val="000000"/>
                <w:sz w:val="24"/>
                <w:szCs w:val="24"/>
              </w:rPr>
              <w:lastRenderedPageBreak/>
              <w:t>окружностей (внешнее и внутреннее).</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Примеры использования сопряжения в практических построениях.</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Геометрические построения (откладывание отрезков заданной длины,</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деление отрезков, углов и окружностей на заданные части, вписывание в</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окружность многоугольника с заданным числом сторон, построение</w:t>
            </w:r>
          </w:p>
          <w:p w:rsidR="00E56573" w:rsidRPr="00D8388A" w:rsidRDefault="00E56573" w:rsidP="00E56573">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перпендикуляров).</w:t>
            </w:r>
          </w:p>
          <w:p w:rsidR="00E56573" w:rsidRPr="00D8388A" w:rsidRDefault="00E56573" w:rsidP="00E56573">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top w:val="single" w:sz="4" w:space="0" w:color="auto"/>
            </w:tcBorders>
          </w:tcPr>
          <w:p w:rsidR="0059723C" w:rsidRPr="00187B7E" w:rsidRDefault="0059723C" w:rsidP="0059723C">
            <w:pPr>
              <w:shd w:val="clear" w:color="auto" w:fill="FFFFFF"/>
              <w:jc w:val="both"/>
              <w:rPr>
                <w:rFonts w:ascii="Times New Roman" w:hAnsi="Times New Roman"/>
                <w:i/>
                <w:sz w:val="24"/>
                <w:szCs w:val="24"/>
              </w:rPr>
            </w:pPr>
            <w:r w:rsidRPr="00187B7E">
              <w:rPr>
                <w:rFonts w:ascii="Times New Roman" w:hAnsi="Times New Roman"/>
                <w:i/>
                <w:sz w:val="24"/>
                <w:szCs w:val="24"/>
              </w:rPr>
              <w:lastRenderedPageBreak/>
              <w:t>Аналитическая деятельность:</w:t>
            </w:r>
          </w:p>
          <w:p w:rsidR="00E56573" w:rsidRDefault="0059723C" w:rsidP="00E56573">
            <w:pPr>
              <w:pStyle w:val="TableParagraph"/>
              <w:ind w:left="113" w:right="113"/>
              <w:jc w:val="both"/>
              <w:rPr>
                <w:rFonts w:ascii="Times New Roman" w:hAnsi="Times New Roman" w:cs="Times New Roman"/>
                <w:sz w:val="24"/>
                <w:szCs w:val="24"/>
              </w:rPr>
            </w:pPr>
            <w:r>
              <w:rPr>
                <w:rFonts w:ascii="Times New Roman" w:hAnsi="Times New Roman" w:cs="Times New Roman"/>
                <w:sz w:val="24"/>
                <w:szCs w:val="24"/>
              </w:rPr>
              <w:t>Ознакомиться с алгоритмами:</w:t>
            </w:r>
          </w:p>
          <w:p w:rsidR="0059723C" w:rsidRDefault="0059723C"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деление отрезков пополам;</w:t>
            </w:r>
          </w:p>
          <w:p w:rsidR="0059723C" w:rsidRDefault="0059723C"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деление углов пополам и на  3 равные части;</w:t>
            </w:r>
          </w:p>
          <w:p w:rsidR="0059723C" w:rsidRDefault="0059723C"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xml:space="preserve">- деление окружностей на 3, 4, 5, 6, 9 </w:t>
            </w:r>
            <w:r>
              <w:rPr>
                <w:rFonts w:ascii="Times New Roman" w:hAnsi="Times New Roman" w:cs="Times New Roman"/>
                <w:sz w:val="24"/>
                <w:szCs w:val="24"/>
              </w:rPr>
              <w:lastRenderedPageBreak/>
              <w:t>равных частей.</w:t>
            </w:r>
          </w:p>
          <w:p w:rsidR="0059723C" w:rsidRDefault="0059723C"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построение правильных геометрических фигур;</w:t>
            </w:r>
          </w:p>
          <w:p w:rsidR="0059723C" w:rsidRDefault="0059723C"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xml:space="preserve">- познакомиться с правилами выполнения сопряжений (сопряжение углов, окружности и прямой, и двух окружностей, внешнее, внутреннее и смешенное); </w:t>
            </w:r>
          </w:p>
          <w:p w:rsidR="0059723C" w:rsidRPr="0059723C" w:rsidRDefault="0059723C" w:rsidP="0059723C">
            <w:pPr>
              <w:pStyle w:val="TableParagraph"/>
              <w:ind w:right="113"/>
              <w:rPr>
                <w:rFonts w:ascii="Times New Roman" w:hAnsi="Times New Roman"/>
                <w:i/>
                <w:sz w:val="24"/>
                <w:szCs w:val="24"/>
              </w:rPr>
            </w:pPr>
            <w:r w:rsidRPr="0059723C">
              <w:rPr>
                <w:rFonts w:ascii="Times New Roman" w:hAnsi="Times New Roman"/>
                <w:i/>
                <w:sz w:val="24"/>
                <w:szCs w:val="24"/>
              </w:rPr>
              <w:t>Практическая деятельность:</w:t>
            </w:r>
          </w:p>
          <w:p w:rsidR="0059723C" w:rsidRPr="0059723C" w:rsidRDefault="0059723C" w:rsidP="0059723C">
            <w:pPr>
              <w:pStyle w:val="TableParagraph"/>
              <w:ind w:right="113"/>
              <w:jc w:val="both"/>
              <w:rPr>
                <w:rFonts w:ascii="Times New Roman" w:hAnsi="Times New Roman" w:cs="Times New Roman"/>
                <w:sz w:val="24"/>
                <w:szCs w:val="24"/>
              </w:rPr>
            </w:pPr>
            <w:r w:rsidRPr="0059723C">
              <w:rPr>
                <w:rFonts w:ascii="Times New Roman" w:hAnsi="Times New Roman" w:cs="Times New Roman"/>
                <w:sz w:val="24"/>
                <w:szCs w:val="24"/>
              </w:rPr>
              <w:t xml:space="preserve">- </w:t>
            </w:r>
            <w:r>
              <w:rPr>
                <w:rFonts w:ascii="Times New Roman" w:hAnsi="Times New Roman" w:cs="Times New Roman"/>
                <w:sz w:val="24"/>
                <w:szCs w:val="24"/>
              </w:rPr>
              <w:t xml:space="preserve">выполнять </w:t>
            </w:r>
            <w:r w:rsidRPr="0059723C">
              <w:rPr>
                <w:rFonts w:ascii="Times New Roman" w:hAnsi="Times New Roman" w:cs="Times New Roman"/>
                <w:sz w:val="24"/>
                <w:szCs w:val="24"/>
              </w:rPr>
              <w:t>деление отрезков пополам;</w:t>
            </w:r>
          </w:p>
          <w:p w:rsidR="0059723C" w:rsidRPr="0059723C" w:rsidRDefault="0059723C" w:rsidP="0059723C">
            <w:pPr>
              <w:pStyle w:val="TableParagraph"/>
              <w:ind w:right="113"/>
              <w:jc w:val="both"/>
              <w:rPr>
                <w:rFonts w:ascii="Times New Roman" w:hAnsi="Times New Roman" w:cs="Times New Roman"/>
                <w:sz w:val="24"/>
                <w:szCs w:val="24"/>
              </w:rPr>
            </w:pPr>
            <w:r w:rsidRPr="0059723C">
              <w:rPr>
                <w:rFonts w:ascii="Times New Roman" w:hAnsi="Times New Roman" w:cs="Times New Roman"/>
                <w:sz w:val="24"/>
                <w:szCs w:val="24"/>
              </w:rPr>
              <w:t xml:space="preserve">- </w:t>
            </w:r>
            <w:r>
              <w:rPr>
                <w:rFonts w:ascii="Times New Roman" w:hAnsi="Times New Roman" w:cs="Times New Roman"/>
                <w:sz w:val="24"/>
                <w:szCs w:val="24"/>
              </w:rPr>
              <w:t>выполнять</w:t>
            </w:r>
            <w:r w:rsidRPr="0059723C">
              <w:rPr>
                <w:rFonts w:ascii="Times New Roman" w:hAnsi="Times New Roman" w:cs="Times New Roman"/>
                <w:sz w:val="24"/>
                <w:szCs w:val="24"/>
              </w:rPr>
              <w:t>деление углов пополам и на  3 равные части;</w:t>
            </w:r>
          </w:p>
          <w:p w:rsidR="0059723C" w:rsidRPr="0059723C" w:rsidRDefault="0059723C" w:rsidP="0059723C">
            <w:pPr>
              <w:pStyle w:val="TableParagraph"/>
              <w:ind w:right="113"/>
              <w:jc w:val="both"/>
              <w:rPr>
                <w:rFonts w:ascii="Times New Roman" w:hAnsi="Times New Roman" w:cs="Times New Roman"/>
                <w:sz w:val="24"/>
                <w:szCs w:val="24"/>
              </w:rPr>
            </w:pPr>
            <w:r w:rsidRPr="0059723C">
              <w:rPr>
                <w:rFonts w:ascii="Times New Roman" w:hAnsi="Times New Roman" w:cs="Times New Roman"/>
                <w:sz w:val="24"/>
                <w:szCs w:val="24"/>
              </w:rPr>
              <w:t xml:space="preserve">- </w:t>
            </w:r>
            <w:r>
              <w:rPr>
                <w:rFonts w:ascii="Times New Roman" w:hAnsi="Times New Roman" w:cs="Times New Roman"/>
                <w:sz w:val="24"/>
                <w:szCs w:val="24"/>
              </w:rPr>
              <w:t>выполнять</w:t>
            </w:r>
            <w:r w:rsidRPr="0059723C">
              <w:rPr>
                <w:rFonts w:ascii="Times New Roman" w:hAnsi="Times New Roman" w:cs="Times New Roman"/>
                <w:sz w:val="24"/>
                <w:szCs w:val="24"/>
              </w:rPr>
              <w:t>деление окружностей на 3, 4, 5, 6, 9 равных частей.</w:t>
            </w:r>
          </w:p>
          <w:p w:rsidR="0059723C" w:rsidRPr="0059723C" w:rsidRDefault="0059723C" w:rsidP="0059723C">
            <w:pPr>
              <w:pStyle w:val="TableParagraph"/>
              <w:ind w:right="113"/>
              <w:jc w:val="both"/>
              <w:rPr>
                <w:rFonts w:ascii="Times New Roman" w:hAnsi="Times New Roman" w:cs="Times New Roman"/>
                <w:sz w:val="24"/>
                <w:szCs w:val="24"/>
              </w:rPr>
            </w:pPr>
            <w:r w:rsidRPr="0059723C">
              <w:rPr>
                <w:rFonts w:ascii="Times New Roman" w:hAnsi="Times New Roman" w:cs="Times New Roman"/>
                <w:sz w:val="24"/>
                <w:szCs w:val="24"/>
              </w:rPr>
              <w:t>-</w:t>
            </w:r>
            <w:r w:rsidR="00901D98">
              <w:rPr>
                <w:rFonts w:ascii="Times New Roman" w:hAnsi="Times New Roman" w:cs="Times New Roman"/>
                <w:sz w:val="24"/>
                <w:szCs w:val="24"/>
              </w:rPr>
              <w:t>выполнять</w:t>
            </w:r>
            <w:r w:rsidRPr="0059723C">
              <w:rPr>
                <w:rFonts w:ascii="Times New Roman" w:hAnsi="Times New Roman" w:cs="Times New Roman"/>
                <w:sz w:val="24"/>
                <w:szCs w:val="24"/>
              </w:rPr>
              <w:t xml:space="preserve"> построение </w:t>
            </w:r>
            <w:r w:rsidR="00901D98">
              <w:rPr>
                <w:rFonts w:ascii="Times New Roman" w:hAnsi="Times New Roman" w:cs="Times New Roman"/>
                <w:sz w:val="24"/>
                <w:szCs w:val="24"/>
              </w:rPr>
              <w:t>правильных геометрических фигур;(деление окружности)</w:t>
            </w:r>
          </w:p>
          <w:p w:rsidR="0059723C" w:rsidRPr="0059723C" w:rsidRDefault="00901D98"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выполненять</w:t>
            </w:r>
            <w:r w:rsidR="0059723C" w:rsidRPr="0059723C">
              <w:rPr>
                <w:rFonts w:ascii="Times New Roman" w:hAnsi="Times New Roman" w:cs="Times New Roman"/>
                <w:sz w:val="24"/>
                <w:szCs w:val="24"/>
              </w:rPr>
              <w:t xml:space="preserve"> сопряжений (сопряжение углов, окружности и прямой, и двух окружностей, внешнее, внутреннее и смешенное); </w:t>
            </w:r>
          </w:p>
          <w:p w:rsidR="0059723C" w:rsidRPr="0059723C" w:rsidRDefault="00901D98" w:rsidP="0059723C">
            <w:pPr>
              <w:pStyle w:val="TableParagraph"/>
              <w:ind w:right="113"/>
              <w:jc w:val="both"/>
              <w:rPr>
                <w:rFonts w:ascii="Times New Roman" w:hAnsi="Times New Roman" w:cs="Times New Roman"/>
                <w:sz w:val="24"/>
                <w:szCs w:val="24"/>
              </w:rPr>
            </w:pPr>
            <w:r>
              <w:rPr>
                <w:rFonts w:ascii="Times New Roman" w:hAnsi="Times New Roman" w:cs="Times New Roman"/>
                <w:sz w:val="24"/>
                <w:szCs w:val="24"/>
              </w:rPr>
              <w:t>- на практике выполнить чертеж детали с элементами геометрического построения.</w:t>
            </w:r>
          </w:p>
          <w:p w:rsidR="0059723C" w:rsidRPr="0059723C" w:rsidRDefault="0059723C" w:rsidP="0059723C">
            <w:pPr>
              <w:pStyle w:val="TableParagraph"/>
              <w:ind w:right="113"/>
              <w:jc w:val="both"/>
              <w:rPr>
                <w:rFonts w:ascii="Times New Roman" w:hAnsi="Times New Roman" w:cs="Times New Roman"/>
                <w:sz w:val="24"/>
                <w:szCs w:val="24"/>
              </w:rPr>
            </w:pPr>
          </w:p>
          <w:p w:rsidR="0059723C" w:rsidRDefault="0059723C" w:rsidP="0059723C">
            <w:pPr>
              <w:pStyle w:val="TableParagraph"/>
              <w:ind w:right="113"/>
              <w:jc w:val="both"/>
              <w:rPr>
                <w:rFonts w:ascii="Times New Roman" w:hAnsi="Times New Roman" w:cs="Times New Roman"/>
                <w:sz w:val="24"/>
                <w:szCs w:val="24"/>
              </w:rPr>
            </w:pPr>
          </w:p>
          <w:p w:rsidR="00E56573" w:rsidRPr="00D8388A" w:rsidRDefault="00E56573" w:rsidP="00D602C0">
            <w:pPr>
              <w:pStyle w:val="TableParagraph"/>
              <w:ind w:left="113" w:right="113"/>
              <w:jc w:val="both"/>
              <w:rPr>
                <w:rFonts w:ascii="Times New Roman" w:hAnsi="Times New Roman" w:cs="Times New Roman"/>
                <w:sz w:val="24"/>
                <w:szCs w:val="24"/>
              </w:rPr>
            </w:pPr>
          </w:p>
        </w:tc>
        <w:tc>
          <w:tcPr>
            <w:tcW w:w="2552" w:type="dxa"/>
            <w:gridSpan w:val="2"/>
          </w:tcPr>
          <w:p w:rsidR="008737A1" w:rsidRPr="00D8388A" w:rsidRDefault="008737A1" w:rsidP="008737A1">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lastRenderedPageBreak/>
              <w:t>Патриотическое воспитание, ценности научного познания, формирование культуры здоровья, трудовое воспитание</w:t>
            </w:r>
          </w:p>
          <w:p w:rsidR="00E56573" w:rsidRPr="00D8388A" w:rsidRDefault="00E56573" w:rsidP="00E56573">
            <w:pPr>
              <w:pStyle w:val="TableParagraph"/>
              <w:ind w:left="113" w:right="113"/>
              <w:rPr>
                <w:rFonts w:ascii="Times New Roman" w:hAnsi="Times New Roman" w:cs="Times New Roman"/>
                <w:sz w:val="24"/>
                <w:szCs w:val="24"/>
              </w:rPr>
            </w:pPr>
          </w:p>
        </w:tc>
      </w:tr>
      <w:tr w:rsidR="00901D98" w:rsidRPr="00D8388A" w:rsidTr="00901D98">
        <w:trPr>
          <w:gridAfter w:val="1"/>
          <w:wAfter w:w="8" w:type="dxa"/>
          <w:trHeight w:val="706"/>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lastRenderedPageBreak/>
              <w:t xml:space="preserve">Тема 4. </w:t>
            </w:r>
            <w:r w:rsidRPr="00F977E9">
              <w:rPr>
                <w:rFonts w:ascii="Times New Roman" w:hAnsi="Times New Roman" w:cs="Times New Roman"/>
                <w:b/>
                <w:sz w:val="24"/>
                <w:szCs w:val="24"/>
              </w:rPr>
              <w:t xml:space="preserve">Способы проецирования </w:t>
            </w:r>
            <w:r>
              <w:rPr>
                <w:rFonts w:ascii="Times New Roman" w:hAnsi="Times New Roman" w:cs="Times New Roman"/>
                <w:b/>
                <w:sz w:val="24"/>
                <w:szCs w:val="24"/>
              </w:rPr>
              <w:t xml:space="preserve">(11 </w:t>
            </w:r>
            <w:r w:rsidRPr="00D8388A">
              <w:rPr>
                <w:rFonts w:ascii="Times New Roman" w:hAnsi="Times New Roman" w:cs="Times New Roman"/>
                <w:b/>
                <w:sz w:val="24"/>
                <w:szCs w:val="24"/>
              </w:rPr>
              <w:t>часов)</w:t>
            </w:r>
          </w:p>
        </w:tc>
        <w:tc>
          <w:tcPr>
            <w:tcW w:w="4819" w:type="dxa"/>
            <w:gridSpan w:val="2"/>
          </w:tcPr>
          <w:p w:rsidR="00901D98" w:rsidRPr="00D8388A" w:rsidRDefault="00901D98" w:rsidP="00901D98">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w:t>
            </w:r>
            <w:r w:rsidRPr="00D8388A">
              <w:rPr>
                <w:rFonts w:ascii="Times New Roman" w:hAnsi="Times New Roman"/>
                <w:color w:val="000000"/>
                <w:sz w:val="24"/>
                <w:szCs w:val="24"/>
              </w:rPr>
              <w:lastRenderedPageBreak/>
              <w:t>Определение вида, правила расположения видов на чертеже, названия видов. Аксонометрические проекции. Косоугольная, фронтальная, диметрическая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Эскизы.</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top w:val="single" w:sz="4" w:space="0" w:color="auto"/>
              <w:bottom w:val="single" w:sz="4" w:space="0" w:color="auto"/>
            </w:tcBorders>
          </w:tcPr>
          <w:p w:rsidR="00901D98" w:rsidRDefault="00901D98" w:rsidP="00901D98">
            <w:pPr>
              <w:pStyle w:val="af3"/>
              <w:numPr>
                <w:ilvl w:val="0"/>
                <w:numId w:val="31"/>
              </w:numPr>
              <w:shd w:val="clear" w:color="auto" w:fill="FFFFFF"/>
              <w:spacing w:before="0" w:beforeAutospacing="0" w:after="150" w:afterAutospacing="0"/>
              <w:rPr>
                <w:color w:val="000000"/>
              </w:rPr>
            </w:pPr>
            <w:r w:rsidRPr="00DF3B34">
              <w:rPr>
                <w:color w:val="000000"/>
              </w:rPr>
              <w:lastRenderedPageBreak/>
              <w:t>Знать название проекций, полученных при проецировании на три плоскости и их расположение.</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Изучать:</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положение осей аксонометрических проекций;</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lastRenderedPageBreak/>
              <w:t>способы построения предметов имеющих круглые поверхности в изометрической проекции;</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правила построения технического рисунка</w:t>
            </w:r>
            <w:r>
              <w:rPr>
                <w:rFonts w:ascii="Times New Roman" w:hAnsi="Times New Roman"/>
                <w:sz w:val="24"/>
                <w:szCs w:val="24"/>
              </w:rPr>
              <w:t xml:space="preserve"> и эскиза</w:t>
            </w:r>
            <w:r w:rsidRPr="00DF3B34">
              <w:rPr>
                <w:rFonts w:ascii="Times New Roman" w:hAnsi="Times New Roman"/>
                <w:sz w:val="24"/>
                <w:szCs w:val="24"/>
              </w:rPr>
              <w:t>;</w:t>
            </w:r>
          </w:p>
          <w:p w:rsidR="00901D98" w:rsidRPr="00901D98"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отличие технического рисунка от аксонометрических проекций</w:t>
            </w:r>
            <w:r>
              <w:rPr>
                <w:rFonts w:ascii="Times New Roman" w:hAnsi="Times New Roman"/>
                <w:sz w:val="24"/>
                <w:szCs w:val="24"/>
              </w:rPr>
              <w:t>, рабочих чертежей и эскиза</w:t>
            </w:r>
            <w:r w:rsidRPr="00DF3B34">
              <w:rPr>
                <w:rFonts w:ascii="Times New Roman" w:hAnsi="Times New Roman"/>
                <w:sz w:val="24"/>
                <w:szCs w:val="24"/>
              </w:rPr>
              <w:t>.</w:t>
            </w:r>
          </w:p>
          <w:p w:rsidR="00901D98" w:rsidRPr="00DF3B34" w:rsidRDefault="00901D98" w:rsidP="00901D98">
            <w:pPr>
              <w:pStyle w:val="af3"/>
              <w:numPr>
                <w:ilvl w:val="0"/>
                <w:numId w:val="31"/>
              </w:numPr>
              <w:shd w:val="clear" w:color="auto" w:fill="FFFFFF"/>
              <w:spacing w:before="0" w:beforeAutospacing="0" w:after="150" w:afterAutospacing="0"/>
              <w:rPr>
                <w:color w:val="000000"/>
              </w:rPr>
            </w:pPr>
            <w:r w:rsidRPr="00DF3B34">
              <w:rPr>
                <w:i/>
                <w:iCs/>
                <w:color w:val="000000"/>
              </w:rPr>
              <w:t>Практическая деятельность:</w:t>
            </w:r>
          </w:p>
          <w:p w:rsidR="00901D98" w:rsidRPr="007D6053" w:rsidRDefault="00901D98" w:rsidP="00901D98">
            <w:pPr>
              <w:pStyle w:val="af3"/>
              <w:numPr>
                <w:ilvl w:val="0"/>
                <w:numId w:val="31"/>
              </w:numPr>
              <w:shd w:val="clear" w:color="auto" w:fill="FFFFFF"/>
              <w:spacing w:before="0" w:beforeAutospacing="0" w:after="150" w:afterAutospacing="0"/>
              <w:rPr>
                <w:color w:val="000000"/>
              </w:rPr>
            </w:pPr>
            <w:r w:rsidRPr="00DF3B34">
              <w:rPr>
                <w:color w:val="000000"/>
              </w:rPr>
              <w:t>определять необходимое и достаточное число видов на чертежах и правильно располагать их на формате.</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Выполнять построение:</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осей во фронтальной диметрической и изометрической проекциях;</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геометрических фигур и предметов по осям в аксонометрических проекциях;</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окружности в изометрической проекции;</w:t>
            </w:r>
          </w:p>
          <w:p w:rsidR="00901D98" w:rsidRPr="00DF3B34"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технического рисунка предмета;</w:t>
            </w:r>
          </w:p>
          <w:p w:rsidR="00901D98" w:rsidRPr="00D8388A" w:rsidRDefault="00901D98" w:rsidP="00901D98">
            <w:pPr>
              <w:pStyle w:val="a4"/>
              <w:numPr>
                <w:ilvl w:val="0"/>
                <w:numId w:val="31"/>
              </w:numPr>
              <w:spacing w:after="0"/>
              <w:rPr>
                <w:rFonts w:ascii="Times New Roman" w:hAnsi="Times New Roman"/>
                <w:sz w:val="24"/>
                <w:szCs w:val="24"/>
              </w:rPr>
            </w:pPr>
            <w:r w:rsidRPr="00DF3B34">
              <w:rPr>
                <w:rFonts w:ascii="Times New Roman" w:hAnsi="Times New Roman"/>
                <w:sz w:val="24"/>
                <w:szCs w:val="24"/>
              </w:rPr>
              <w:t>использовать для пространственной передачи объёма предмета различные виды штриховки.</w:t>
            </w: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lastRenderedPageBreak/>
              <w:t>Патриотическое воспитание, ценности научного познания, формирование 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r w:rsidR="00901D98" w:rsidRPr="00D8388A" w:rsidTr="00901D98">
        <w:trPr>
          <w:gridAfter w:val="1"/>
          <w:wAfter w:w="8" w:type="dxa"/>
          <w:trHeight w:val="570"/>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lastRenderedPageBreak/>
              <w:t xml:space="preserve">Тема 5. </w:t>
            </w:r>
            <w:r w:rsidRPr="00F977E9">
              <w:rPr>
                <w:rFonts w:ascii="Times New Roman" w:hAnsi="Times New Roman" w:cs="Times New Roman"/>
                <w:b/>
                <w:sz w:val="24"/>
                <w:szCs w:val="24"/>
              </w:rPr>
              <w:t xml:space="preserve">Чтение и выполнение чертежей деталей </w:t>
            </w:r>
            <w:r>
              <w:rPr>
                <w:rFonts w:ascii="Times New Roman" w:hAnsi="Times New Roman" w:cs="Times New Roman"/>
                <w:b/>
                <w:sz w:val="24"/>
                <w:szCs w:val="24"/>
              </w:rPr>
              <w:t>(11</w:t>
            </w:r>
            <w:r w:rsidRPr="00D8388A">
              <w:rPr>
                <w:rFonts w:ascii="Times New Roman" w:hAnsi="Times New Roman" w:cs="Times New Roman"/>
                <w:b/>
                <w:sz w:val="24"/>
                <w:szCs w:val="24"/>
              </w:rPr>
              <w:t xml:space="preserve"> часов)</w:t>
            </w:r>
          </w:p>
        </w:tc>
        <w:tc>
          <w:tcPr>
            <w:tcW w:w="4819" w:type="dxa"/>
            <w:gridSpan w:val="2"/>
          </w:tcPr>
          <w:p w:rsidR="00901D98" w:rsidRPr="00D8388A" w:rsidRDefault="00901D98" w:rsidP="00901D98">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w:t>
            </w:r>
            <w:r w:rsidRPr="00D8388A">
              <w:rPr>
                <w:rFonts w:ascii="Times New Roman" w:hAnsi="Times New Roman"/>
                <w:color w:val="000000"/>
                <w:sz w:val="24"/>
                <w:szCs w:val="24"/>
              </w:rPr>
              <w:lastRenderedPageBreak/>
              <w:t xml:space="preserve">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w:t>
            </w:r>
          </w:p>
          <w:p w:rsidR="00901D98" w:rsidRPr="00D8388A" w:rsidRDefault="00901D98" w:rsidP="00901D98">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 xml:space="preserve">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Эскизы деталей с натуры</w:t>
            </w:r>
            <w:r w:rsidRPr="00D8388A">
              <w:rPr>
                <w:rFonts w:ascii="Times New Roman" w:hAnsi="Times New Roman"/>
                <w:sz w:val="24"/>
                <w:szCs w:val="24"/>
              </w:rPr>
              <w:t>.  Правила выполнения чертежа детали.</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top w:val="single" w:sz="4" w:space="0" w:color="auto"/>
            </w:tcBorders>
          </w:tcPr>
          <w:p w:rsidR="00901D98" w:rsidRPr="00901D98" w:rsidRDefault="00901D98" w:rsidP="00901D98">
            <w:pPr>
              <w:numPr>
                <w:ilvl w:val="0"/>
                <w:numId w:val="37"/>
              </w:numPr>
              <w:spacing w:after="0" w:line="240" w:lineRule="auto"/>
              <w:jc w:val="both"/>
              <w:rPr>
                <w:rFonts w:ascii="Times New Roman" w:hAnsi="Times New Roman"/>
                <w:i/>
                <w:sz w:val="24"/>
                <w:szCs w:val="24"/>
              </w:rPr>
            </w:pPr>
            <w:r w:rsidRPr="00901D98">
              <w:rPr>
                <w:rFonts w:ascii="Times New Roman" w:hAnsi="Times New Roman"/>
                <w:i/>
                <w:iCs/>
                <w:sz w:val="24"/>
                <w:szCs w:val="24"/>
              </w:rPr>
              <w:lastRenderedPageBreak/>
              <w:t>Аналитическая деятельность:</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различать основные геометрические тела, составляющие формы деталей и предметов;</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lastRenderedPageBreak/>
              <w:t>изучать последовательность построения видов на чертеже;</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обратить внимание на</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дополнительные сведения о нанесении размеров с учётом формы предмета;</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анализировать графический состав изображений для определения набора геометрических построений;</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ознакомиться:</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с чертежами развёрток поверхностей геометрических тел;</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алгоритмом чтения чертежей.</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Изучить правила и целесообразность выполнения эскизов;</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понимать различие между чертежом и эскизом.</w:t>
            </w:r>
          </w:p>
          <w:p w:rsidR="00901D98" w:rsidRPr="00901D98" w:rsidRDefault="00901D98" w:rsidP="00901D98">
            <w:pPr>
              <w:ind w:left="720"/>
              <w:jc w:val="both"/>
              <w:rPr>
                <w:rFonts w:ascii="Times New Roman" w:hAnsi="Times New Roman"/>
                <w:sz w:val="24"/>
                <w:szCs w:val="24"/>
              </w:rPr>
            </w:pPr>
          </w:p>
          <w:p w:rsidR="00901D98" w:rsidRPr="00901D98" w:rsidRDefault="00901D98" w:rsidP="00901D98">
            <w:pPr>
              <w:numPr>
                <w:ilvl w:val="0"/>
                <w:numId w:val="37"/>
              </w:numPr>
              <w:spacing w:after="0" w:line="240" w:lineRule="auto"/>
              <w:jc w:val="both"/>
              <w:rPr>
                <w:rFonts w:ascii="Times New Roman" w:hAnsi="Times New Roman"/>
                <w:i/>
                <w:sz w:val="24"/>
                <w:szCs w:val="24"/>
              </w:rPr>
            </w:pPr>
            <w:r w:rsidRPr="00901D98">
              <w:rPr>
                <w:rFonts w:ascii="Times New Roman" w:hAnsi="Times New Roman"/>
                <w:i/>
                <w:iCs/>
                <w:sz w:val="24"/>
                <w:szCs w:val="24"/>
              </w:rPr>
              <w:t>Практическая деятельность:</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Находить на чертеже проекции вершин, ребер, образующих и поверхностей тел, составляющих форму предмета;</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строить проекций вершин, ребер, граней предмета;</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осуществлять по алгоритму анализ геометрической формы предметов;</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выполнять построение вырезов, третьего вида по двум данным;</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рационально наносить размеры на чертежах;</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 xml:space="preserve">грамотно применять при </w:t>
            </w:r>
            <w:r w:rsidRPr="00901D98">
              <w:rPr>
                <w:rFonts w:ascii="Times New Roman" w:hAnsi="Times New Roman"/>
                <w:sz w:val="24"/>
                <w:szCs w:val="24"/>
              </w:rPr>
              <w:lastRenderedPageBreak/>
              <w:t>выполнении чертежей необходимые геометрические построения;</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читать чертежи предметов;</w:t>
            </w:r>
          </w:p>
          <w:p w:rsidR="00901D98" w:rsidRPr="00901D98" w:rsidRDefault="00901D98" w:rsidP="00901D98">
            <w:pPr>
              <w:numPr>
                <w:ilvl w:val="0"/>
                <w:numId w:val="37"/>
              </w:numPr>
              <w:spacing w:after="0" w:line="240" w:lineRule="auto"/>
              <w:jc w:val="both"/>
              <w:rPr>
                <w:rFonts w:ascii="Times New Roman" w:hAnsi="Times New Roman"/>
                <w:sz w:val="24"/>
                <w:szCs w:val="24"/>
              </w:rPr>
            </w:pPr>
            <w:r w:rsidRPr="00901D98">
              <w:rPr>
                <w:rFonts w:ascii="Times New Roman" w:hAnsi="Times New Roman"/>
                <w:sz w:val="24"/>
                <w:szCs w:val="24"/>
              </w:rPr>
              <w:t>выполнять эскизы по моделям деталей</w:t>
            </w: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lastRenderedPageBreak/>
              <w:t xml:space="preserve">Патриотическое воспитание, ценности научного познания, формирование </w:t>
            </w:r>
            <w:r w:rsidRPr="00D8388A">
              <w:rPr>
                <w:rFonts w:ascii="Times New Roman" w:hAnsi="Times New Roman" w:cs="Times New Roman"/>
                <w:sz w:val="24"/>
                <w:szCs w:val="24"/>
              </w:rPr>
              <w:lastRenderedPageBreak/>
              <w:t>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r w:rsidR="00901D98" w:rsidRPr="00D8388A" w:rsidTr="00D602C0">
        <w:trPr>
          <w:gridAfter w:val="1"/>
          <w:wAfter w:w="8" w:type="dxa"/>
          <w:trHeight w:val="1180"/>
        </w:trPr>
        <w:tc>
          <w:tcPr>
            <w:tcW w:w="15034" w:type="dxa"/>
            <w:gridSpan w:val="8"/>
            <w:tcBorders>
              <w:left w:val="single" w:sz="6" w:space="0" w:color="000000"/>
            </w:tcBorders>
            <w:vAlign w:val="center"/>
          </w:tcPr>
          <w:p w:rsidR="00901D98" w:rsidRPr="00D8388A" w:rsidRDefault="00901D98" w:rsidP="00901D98">
            <w:pPr>
              <w:pStyle w:val="af0"/>
              <w:spacing w:before="118"/>
              <w:ind w:left="340"/>
              <w:rPr>
                <w:b/>
                <w:w w:val="110"/>
              </w:rPr>
            </w:pPr>
            <w:r w:rsidRPr="00D8388A">
              <w:rPr>
                <w:b/>
                <w:w w:val="110"/>
              </w:rPr>
              <w:lastRenderedPageBreak/>
              <w:t>11 класс</w:t>
            </w:r>
          </w:p>
          <w:p w:rsidR="00901D98" w:rsidRPr="00D8388A" w:rsidRDefault="00901D98" w:rsidP="00901D98">
            <w:pPr>
              <w:pStyle w:val="af0"/>
              <w:spacing w:before="118"/>
              <w:ind w:left="340"/>
            </w:pPr>
            <w:r w:rsidRPr="00D8388A">
              <w:rPr>
                <w:w w:val="110"/>
              </w:rPr>
              <w:t>1часвнеделю,всего—33часа.</w:t>
            </w:r>
          </w:p>
          <w:p w:rsidR="00901D98" w:rsidRPr="00D8388A" w:rsidRDefault="00901D98" w:rsidP="00901D98">
            <w:pPr>
              <w:pStyle w:val="TableParagraph"/>
              <w:ind w:left="113" w:right="113"/>
              <w:jc w:val="center"/>
              <w:rPr>
                <w:rFonts w:ascii="Times New Roman" w:hAnsi="Times New Roman" w:cs="Times New Roman"/>
                <w:b/>
                <w:sz w:val="24"/>
                <w:szCs w:val="24"/>
              </w:rPr>
            </w:pPr>
          </w:p>
        </w:tc>
      </w:tr>
      <w:tr w:rsidR="00901D98" w:rsidRPr="00D8388A" w:rsidTr="00D602C0">
        <w:trPr>
          <w:gridAfter w:val="1"/>
          <w:wAfter w:w="8" w:type="dxa"/>
          <w:trHeight w:val="1180"/>
        </w:trPr>
        <w:tc>
          <w:tcPr>
            <w:tcW w:w="3127" w:type="dxa"/>
            <w:gridSpan w:val="2"/>
            <w:tcBorders>
              <w:left w:val="single" w:sz="6" w:space="0" w:color="000000"/>
            </w:tcBorders>
            <w:vAlign w:val="center"/>
          </w:tcPr>
          <w:p w:rsidR="00901D98" w:rsidRPr="00D8388A" w:rsidRDefault="00901D98" w:rsidP="00901D98">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w w:val="105"/>
                <w:sz w:val="24"/>
                <w:szCs w:val="24"/>
              </w:rPr>
              <w:t xml:space="preserve">Темы, </w:t>
            </w:r>
            <w:r w:rsidRPr="00D8388A">
              <w:rPr>
                <w:rFonts w:ascii="Times New Roman" w:hAnsi="Times New Roman" w:cs="Times New Roman"/>
                <w:b/>
                <w:sz w:val="24"/>
                <w:szCs w:val="24"/>
              </w:rPr>
              <w:t xml:space="preserve">раскрывающие данный </w:t>
            </w:r>
            <w:r w:rsidRPr="00D8388A">
              <w:rPr>
                <w:rFonts w:ascii="Times New Roman" w:hAnsi="Times New Roman" w:cs="Times New Roman"/>
                <w:b/>
                <w:w w:val="105"/>
                <w:sz w:val="24"/>
                <w:szCs w:val="24"/>
              </w:rPr>
              <w:t xml:space="preserve">раздел программы, </w:t>
            </w:r>
            <w:r w:rsidRPr="00D8388A">
              <w:rPr>
                <w:rFonts w:ascii="Times New Roman" w:hAnsi="Times New Roman" w:cs="Times New Roman"/>
                <w:b/>
                <w:sz w:val="24"/>
                <w:szCs w:val="24"/>
              </w:rPr>
              <w:t>и количество часов, отводимое на их изучение</w:t>
            </w:r>
          </w:p>
        </w:tc>
        <w:tc>
          <w:tcPr>
            <w:tcW w:w="4819" w:type="dxa"/>
            <w:gridSpan w:val="2"/>
            <w:vAlign w:val="center"/>
          </w:tcPr>
          <w:p w:rsidR="00901D98" w:rsidRPr="00D8388A" w:rsidRDefault="00901D98" w:rsidP="00901D98">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sz w:val="24"/>
                <w:szCs w:val="24"/>
              </w:rPr>
              <w:t>Учебное содержание</w:t>
            </w:r>
          </w:p>
        </w:tc>
        <w:tc>
          <w:tcPr>
            <w:tcW w:w="4536" w:type="dxa"/>
            <w:gridSpan w:val="2"/>
            <w:vAlign w:val="center"/>
          </w:tcPr>
          <w:p w:rsidR="00901D98" w:rsidRPr="00D8388A" w:rsidRDefault="00901D98" w:rsidP="00901D98">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sz w:val="24"/>
                <w:szCs w:val="24"/>
              </w:rPr>
              <w:t>Основные виды деятельности учащихся при изучении темы (на уровне учебных действий)</w:t>
            </w:r>
          </w:p>
        </w:tc>
        <w:tc>
          <w:tcPr>
            <w:tcW w:w="2552" w:type="dxa"/>
            <w:gridSpan w:val="2"/>
            <w:vAlign w:val="center"/>
          </w:tcPr>
          <w:p w:rsidR="00901D98" w:rsidRPr="00D8388A" w:rsidRDefault="00901D98" w:rsidP="00901D98">
            <w:pPr>
              <w:pStyle w:val="TableParagraph"/>
              <w:ind w:left="113" w:right="113"/>
              <w:jc w:val="center"/>
              <w:rPr>
                <w:rFonts w:ascii="Times New Roman" w:hAnsi="Times New Roman" w:cs="Times New Roman"/>
                <w:b/>
                <w:sz w:val="24"/>
                <w:szCs w:val="24"/>
              </w:rPr>
            </w:pPr>
            <w:r w:rsidRPr="00D8388A">
              <w:rPr>
                <w:rFonts w:ascii="Times New Roman" w:hAnsi="Times New Roman" w:cs="Times New Roman"/>
                <w:b/>
                <w:sz w:val="24"/>
                <w:szCs w:val="24"/>
              </w:rPr>
              <w:t>Основные направления воспитательной деятельности</w:t>
            </w:r>
          </w:p>
        </w:tc>
      </w:tr>
      <w:tr w:rsidR="00901D98" w:rsidRPr="00D8388A" w:rsidTr="00D602C0">
        <w:trPr>
          <w:gridBefore w:val="1"/>
          <w:wBefore w:w="8" w:type="dxa"/>
          <w:trHeight w:val="1402"/>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b/>
                <w:sz w:val="24"/>
                <w:szCs w:val="24"/>
              </w:rPr>
              <w:t xml:space="preserve">Тема 1.  </w:t>
            </w:r>
            <w:r w:rsidRPr="00F977E9">
              <w:rPr>
                <w:rFonts w:ascii="Times New Roman" w:hAnsi="Times New Roman" w:cs="Times New Roman"/>
                <w:b/>
                <w:sz w:val="24"/>
                <w:szCs w:val="24"/>
              </w:rPr>
              <w:t xml:space="preserve">Повторение за 10 класс </w:t>
            </w:r>
            <w:r>
              <w:rPr>
                <w:rFonts w:ascii="Times New Roman" w:hAnsi="Times New Roman" w:cs="Times New Roman"/>
                <w:b/>
                <w:sz w:val="24"/>
                <w:szCs w:val="24"/>
              </w:rPr>
              <w:t>(3</w:t>
            </w:r>
            <w:r w:rsidRPr="00D8388A">
              <w:rPr>
                <w:rFonts w:ascii="Times New Roman" w:hAnsi="Times New Roman" w:cs="Times New Roman"/>
                <w:b/>
                <w:sz w:val="24"/>
                <w:szCs w:val="24"/>
              </w:rPr>
              <w:t xml:space="preserve"> часов)</w:t>
            </w:r>
          </w:p>
        </w:tc>
        <w:tc>
          <w:tcPr>
            <w:tcW w:w="4819" w:type="dxa"/>
            <w:gridSpan w:val="2"/>
          </w:tcPr>
          <w:p w:rsidR="00901D98" w:rsidRPr="00D8388A" w:rsidRDefault="00901D98" w:rsidP="00901D98">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rPr>
              <w:t>Повторение основных правил оформления и выполнения чертежа. Понятие о стандартах ЕСКД. Масштабы, линии чертежа, рамки и основные надписи на чертежах.  Вспомнить какие виды проецирования бывают.</w:t>
            </w:r>
          </w:p>
          <w:p w:rsidR="00901D98" w:rsidRPr="00D8388A" w:rsidRDefault="00901D98" w:rsidP="00901D98">
            <w:pPr>
              <w:shd w:val="clear" w:color="auto" w:fill="FFFFFF"/>
              <w:spacing w:after="0" w:line="240" w:lineRule="auto"/>
              <w:rPr>
                <w:rFonts w:ascii="Times New Roman" w:hAnsi="Times New Roman"/>
                <w:color w:val="000000"/>
                <w:sz w:val="24"/>
                <w:szCs w:val="24"/>
              </w:rPr>
            </w:pPr>
            <w:r w:rsidRPr="00D8388A">
              <w:rPr>
                <w:rFonts w:ascii="Times New Roman" w:hAnsi="Times New Roman"/>
                <w:color w:val="000000"/>
                <w:sz w:val="24"/>
                <w:szCs w:val="24"/>
                <w:shd w:val="clear" w:color="auto" w:fill="FFFFFF"/>
              </w:rPr>
              <w:t>Выполнение заданий на развитие про</w:t>
            </w:r>
            <w:r w:rsidRPr="00D8388A">
              <w:rPr>
                <w:rFonts w:ascii="Times New Roman" w:hAnsi="Times New Roman"/>
                <w:color w:val="000000"/>
                <w:sz w:val="24"/>
                <w:szCs w:val="24"/>
                <w:shd w:val="clear" w:color="auto" w:fill="FFFFFF"/>
              </w:rPr>
              <w:softHyphen/>
              <w:t>странственных представлений. Выполнение графических заданий. Работа с информацией (с текстом учеб</w:t>
            </w:r>
            <w:r w:rsidRPr="00D8388A">
              <w:rPr>
                <w:rFonts w:ascii="Times New Roman" w:hAnsi="Times New Roman"/>
                <w:color w:val="000000"/>
                <w:sz w:val="24"/>
                <w:szCs w:val="24"/>
                <w:shd w:val="clear" w:color="auto" w:fill="FFFFFF"/>
              </w:rPr>
              <w:softHyphen/>
              <w:t>ника и дополнительной литературой). Построение проекций предмета. Нанесение размеров на чертеже. Анализ геометрической формы детали.</w:t>
            </w:r>
            <w:r w:rsidRPr="00D8388A">
              <w:rPr>
                <w:rFonts w:ascii="Times New Roman" w:hAnsi="Times New Roman"/>
                <w:i/>
                <w:iCs/>
                <w:color w:val="000000"/>
                <w:sz w:val="24"/>
                <w:szCs w:val="24"/>
                <w:shd w:val="clear" w:color="auto" w:fill="FFFFFF"/>
              </w:rPr>
              <w:t> </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Pr>
          <w:p w:rsidR="00901D98" w:rsidRPr="00D602C0" w:rsidRDefault="00901D98" w:rsidP="00901D98">
            <w:pPr>
              <w:shd w:val="clear" w:color="auto" w:fill="FFFFFF"/>
              <w:spacing w:line="240" w:lineRule="auto"/>
              <w:jc w:val="both"/>
              <w:rPr>
                <w:rFonts w:ascii="Times New Roman" w:hAnsi="Times New Roman"/>
                <w:i/>
                <w:sz w:val="24"/>
                <w:szCs w:val="24"/>
              </w:rPr>
            </w:pPr>
            <w:r w:rsidRPr="00D602C0">
              <w:rPr>
                <w:rFonts w:ascii="Times New Roman" w:hAnsi="Times New Roman"/>
                <w:i/>
                <w:sz w:val="24"/>
                <w:szCs w:val="24"/>
              </w:rPr>
              <w:t>Аналитическая деятельность:</w:t>
            </w:r>
          </w:p>
          <w:p w:rsidR="00901D98" w:rsidRPr="00D540EA"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Иметь представление о:</w:t>
            </w:r>
          </w:p>
          <w:p w:rsidR="00901D98" w:rsidRPr="00D540EA"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стандартизации, её роли во взаимозаменяемости;</w:t>
            </w:r>
          </w:p>
          <w:p w:rsidR="00901D98" w:rsidRPr="00D540EA"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видах чертёжных линий;</w:t>
            </w:r>
          </w:p>
          <w:p w:rsidR="00901D98" w:rsidRPr="00D540EA"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чертёжных форматах;</w:t>
            </w:r>
          </w:p>
          <w:p w:rsidR="00901D98"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sidRPr="00D540EA">
              <w:rPr>
                <w:rFonts w:ascii="Times New Roman" w:hAnsi="Times New Roman"/>
                <w:sz w:val="24"/>
                <w:szCs w:val="24"/>
              </w:rPr>
              <w:t>нанесении размеров;</w:t>
            </w:r>
          </w:p>
          <w:p w:rsidR="00901D98"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Pr>
                <w:rFonts w:ascii="Times New Roman" w:hAnsi="Times New Roman"/>
                <w:sz w:val="24"/>
                <w:szCs w:val="24"/>
              </w:rPr>
              <w:t>правилах оформления чертежа;</w:t>
            </w:r>
          </w:p>
          <w:p w:rsidR="00901D98" w:rsidRPr="00D540EA" w:rsidRDefault="00901D98" w:rsidP="00901D98">
            <w:pPr>
              <w:pStyle w:val="a4"/>
              <w:numPr>
                <w:ilvl w:val="0"/>
                <w:numId w:val="22"/>
              </w:numPr>
              <w:shd w:val="clear" w:color="auto" w:fill="FFFFFF"/>
              <w:spacing w:after="0" w:line="240" w:lineRule="auto"/>
              <w:contextualSpacing w:val="0"/>
              <w:rPr>
                <w:rFonts w:ascii="Times New Roman" w:hAnsi="Times New Roman"/>
                <w:sz w:val="24"/>
                <w:szCs w:val="24"/>
              </w:rPr>
            </w:pPr>
            <w:r>
              <w:rPr>
                <w:rFonts w:ascii="Times New Roman" w:hAnsi="Times New Roman"/>
                <w:sz w:val="24"/>
                <w:szCs w:val="24"/>
              </w:rPr>
              <w:t>масштабах.</w:t>
            </w:r>
          </w:p>
          <w:p w:rsidR="00901D98" w:rsidRPr="00866F11" w:rsidRDefault="00901D98" w:rsidP="00901D98">
            <w:pPr>
              <w:pStyle w:val="a4"/>
              <w:shd w:val="clear" w:color="auto" w:fill="FFFFFF"/>
              <w:spacing w:after="0" w:line="240" w:lineRule="auto"/>
              <w:ind w:left="316"/>
              <w:jc w:val="both"/>
              <w:rPr>
                <w:rFonts w:ascii="Times New Roman" w:hAnsi="Times New Roman"/>
                <w:sz w:val="24"/>
                <w:szCs w:val="24"/>
              </w:rPr>
            </w:pPr>
          </w:p>
          <w:p w:rsidR="00901D98" w:rsidRPr="00D602C0" w:rsidRDefault="00901D98" w:rsidP="00901D98">
            <w:pPr>
              <w:spacing w:line="240" w:lineRule="auto"/>
              <w:jc w:val="both"/>
              <w:rPr>
                <w:rFonts w:ascii="Times New Roman" w:hAnsi="Times New Roman"/>
                <w:i/>
                <w:sz w:val="24"/>
                <w:szCs w:val="24"/>
              </w:rPr>
            </w:pPr>
            <w:r w:rsidRPr="00D602C0">
              <w:rPr>
                <w:rFonts w:ascii="Times New Roman" w:hAnsi="Times New Roman"/>
                <w:i/>
                <w:sz w:val="24"/>
                <w:szCs w:val="24"/>
              </w:rPr>
              <w:t>Практическая деятельность:</w:t>
            </w:r>
          </w:p>
          <w:p w:rsidR="00901D98" w:rsidRDefault="00901D98" w:rsidP="00901D98">
            <w:pPr>
              <w:pStyle w:val="a4"/>
              <w:numPr>
                <w:ilvl w:val="0"/>
                <w:numId w:val="22"/>
              </w:numPr>
              <w:spacing w:after="0" w:line="240" w:lineRule="auto"/>
              <w:ind w:left="316"/>
              <w:jc w:val="both"/>
              <w:rPr>
                <w:rFonts w:ascii="Times New Roman" w:hAnsi="Times New Roman"/>
                <w:sz w:val="24"/>
                <w:szCs w:val="24"/>
              </w:rPr>
            </w:pPr>
            <w:r w:rsidRPr="003A5367">
              <w:rPr>
                <w:rFonts w:ascii="Times New Roman" w:hAnsi="Times New Roman"/>
                <w:sz w:val="24"/>
                <w:szCs w:val="24"/>
              </w:rPr>
              <w:t>выполнять начертание:</w:t>
            </w:r>
          </w:p>
          <w:p w:rsidR="00901D98" w:rsidRPr="00D540EA" w:rsidRDefault="00901D98" w:rsidP="00901D98">
            <w:pPr>
              <w:pStyle w:val="a4"/>
              <w:numPr>
                <w:ilvl w:val="0"/>
                <w:numId w:val="22"/>
              </w:numPr>
              <w:spacing w:after="0" w:line="240" w:lineRule="auto"/>
              <w:ind w:left="316"/>
              <w:jc w:val="both"/>
              <w:rPr>
                <w:rFonts w:ascii="Times New Roman" w:hAnsi="Times New Roman"/>
                <w:sz w:val="24"/>
                <w:szCs w:val="24"/>
              </w:rPr>
            </w:pPr>
            <w:r w:rsidRPr="00D540EA">
              <w:rPr>
                <w:rFonts w:ascii="Times New Roman" w:hAnsi="Times New Roman"/>
                <w:sz w:val="24"/>
                <w:szCs w:val="24"/>
              </w:rPr>
              <w:t>линий чертежа;</w:t>
            </w:r>
          </w:p>
          <w:p w:rsidR="00901D98" w:rsidRPr="003A5367" w:rsidRDefault="00901D98" w:rsidP="00901D98">
            <w:pPr>
              <w:pStyle w:val="a4"/>
              <w:numPr>
                <w:ilvl w:val="0"/>
                <w:numId w:val="22"/>
              </w:numPr>
              <w:spacing w:after="0" w:line="240" w:lineRule="auto"/>
              <w:ind w:left="316"/>
              <w:jc w:val="both"/>
              <w:rPr>
                <w:rFonts w:ascii="Times New Roman" w:hAnsi="Times New Roman"/>
                <w:sz w:val="24"/>
                <w:szCs w:val="24"/>
              </w:rPr>
            </w:pPr>
            <w:r w:rsidRPr="003A5367">
              <w:rPr>
                <w:rFonts w:ascii="Times New Roman" w:hAnsi="Times New Roman"/>
                <w:sz w:val="24"/>
                <w:szCs w:val="24"/>
              </w:rPr>
              <w:t>букв, цифр, знаков;</w:t>
            </w:r>
          </w:p>
          <w:p w:rsidR="00901D98" w:rsidRPr="003A5367" w:rsidRDefault="00901D98" w:rsidP="00901D98">
            <w:pPr>
              <w:pStyle w:val="a4"/>
              <w:numPr>
                <w:ilvl w:val="0"/>
                <w:numId w:val="22"/>
              </w:numPr>
              <w:spacing w:after="0" w:line="240" w:lineRule="auto"/>
              <w:ind w:left="316"/>
              <w:jc w:val="both"/>
              <w:rPr>
                <w:rFonts w:ascii="Times New Roman" w:hAnsi="Times New Roman"/>
                <w:sz w:val="24"/>
                <w:szCs w:val="24"/>
              </w:rPr>
            </w:pPr>
            <w:r w:rsidRPr="003A5367">
              <w:rPr>
                <w:rFonts w:ascii="Times New Roman" w:hAnsi="Times New Roman"/>
                <w:sz w:val="24"/>
                <w:szCs w:val="24"/>
              </w:rPr>
              <w:t>рассчитывать параметры шрифта;</w:t>
            </w:r>
          </w:p>
          <w:p w:rsidR="00901D98" w:rsidRPr="003A5367" w:rsidRDefault="00901D98" w:rsidP="00901D98">
            <w:pPr>
              <w:pStyle w:val="a4"/>
              <w:numPr>
                <w:ilvl w:val="0"/>
                <w:numId w:val="22"/>
              </w:numPr>
              <w:spacing w:after="0" w:line="240" w:lineRule="auto"/>
              <w:ind w:left="316"/>
              <w:jc w:val="both"/>
              <w:rPr>
                <w:rFonts w:ascii="Times New Roman" w:hAnsi="Times New Roman"/>
                <w:sz w:val="24"/>
                <w:szCs w:val="24"/>
              </w:rPr>
            </w:pPr>
            <w:r w:rsidRPr="003A5367">
              <w:rPr>
                <w:rFonts w:ascii="Times New Roman" w:hAnsi="Times New Roman"/>
                <w:sz w:val="24"/>
                <w:szCs w:val="24"/>
              </w:rPr>
              <w:t>заполнять основную надпись;</w:t>
            </w:r>
          </w:p>
          <w:p w:rsidR="00901D98" w:rsidRPr="003A5367" w:rsidRDefault="00901D98" w:rsidP="00901D98">
            <w:pPr>
              <w:pStyle w:val="a4"/>
              <w:numPr>
                <w:ilvl w:val="0"/>
                <w:numId w:val="22"/>
              </w:numPr>
              <w:spacing w:after="0" w:line="240" w:lineRule="auto"/>
              <w:ind w:left="316"/>
              <w:jc w:val="both"/>
              <w:rPr>
                <w:rFonts w:ascii="Times New Roman" w:hAnsi="Times New Roman"/>
                <w:sz w:val="24"/>
                <w:szCs w:val="24"/>
              </w:rPr>
            </w:pPr>
            <w:r>
              <w:rPr>
                <w:rFonts w:ascii="Times New Roman" w:hAnsi="Times New Roman"/>
                <w:sz w:val="24"/>
                <w:szCs w:val="24"/>
              </w:rPr>
              <w:t xml:space="preserve">применять типы линий для выполнения </w:t>
            </w:r>
            <w:r>
              <w:rPr>
                <w:rFonts w:ascii="Times New Roman" w:hAnsi="Times New Roman"/>
                <w:sz w:val="24"/>
                <w:szCs w:val="24"/>
              </w:rPr>
              <w:lastRenderedPageBreak/>
              <w:t>чертежа;</w:t>
            </w:r>
          </w:p>
          <w:p w:rsidR="00901D98" w:rsidRDefault="00901D98" w:rsidP="00901D98">
            <w:pPr>
              <w:pStyle w:val="a4"/>
              <w:numPr>
                <w:ilvl w:val="0"/>
                <w:numId w:val="22"/>
              </w:numPr>
              <w:shd w:val="clear" w:color="auto" w:fill="FFFFFF"/>
              <w:spacing w:after="0" w:line="240" w:lineRule="auto"/>
              <w:ind w:left="316"/>
              <w:jc w:val="both"/>
              <w:rPr>
                <w:rFonts w:ascii="Times New Roman" w:hAnsi="Times New Roman"/>
                <w:sz w:val="24"/>
                <w:szCs w:val="24"/>
              </w:rPr>
            </w:pPr>
            <w:r>
              <w:rPr>
                <w:rFonts w:ascii="Times New Roman" w:hAnsi="Times New Roman"/>
                <w:sz w:val="24"/>
                <w:szCs w:val="24"/>
              </w:rPr>
              <w:t>применять правила нанесения размеров на чертежах.</w:t>
            </w:r>
          </w:p>
          <w:p w:rsidR="00901D98" w:rsidRPr="00E56573" w:rsidRDefault="00901D98" w:rsidP="00901D98">
            <w:pPr>
              <w:pStyle w:val="a4"/>
              <w:numPr>
                <w:ilvl w:val="0"/>
                <w:numId w:val="22"/>
              </w:numPr>
              <w:shd w:val="clear" w:color="auto" w:fill="FFFFFF"/>
              <w:spacing w:after="0" w:line="240" w:lineRule="auto"/>
              <w:ind w:left="316"/>
              <w:jc w:val="both"/>
              <w:rPr>
                <w:rFonts w:ascii="Times New Roman" w:hAnsi="Times New Roman"/>
                <w:sz w:val="24"/>
                <w:szCs w:val="24"/>
              </w:rPr>
            </w:pPr>
            <w:r>
              <w:rPr>
                <w:rFonts w:ascii="Times New Roman" w:hAnsi="Times New Roman"/>
                <w:sz w:val="24"/>
                <w:szCs w:val="24"/>
              </w:rPr>
              <w:t>Выполнять чертежи детали в масштабах.</w:t>
            </w: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lastRenderedPageBreak/>
              <w:t>Патриотическое воспитание, ценности научного познания, формирование 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r w:rsidR="00901D98" w:rsidRPr="00D8388A" w:rsidTr="00D602C0">
        <w:trPr>
          <w:gridAfter w:val="1"/>
          <w:wAfter w:w="8" w:type="dxa"/>
          <w:trHeight w:val="423"/>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lastRenderedPageBreak/>
              <w:t xml:space="preserve">Тема 2. </w:t>
            </w:r>
            <w:r w:rsidRPr="00F977E9">
              <w:rPr>
                <w:rFonts w:ascii="Times New Roman" w:hAnsi="Times New Roman" w:cs="Times New Roman"/>
                <w:b/>
                <w:sz w:val="24"/>
                <w:szCs w:val="24"/>
              </w:rPr>
              <w:t xml:space="preserve">Сечения и разрезы </w:t>
            </w:r>
            <w:r>
              <w:rPr>
                <w:rFonts w:ascii="Times New Roman" w:hAnsi="Times New Roman" w:cs="Times New Roman"/>
                <w:b/>
                <w:sz w:val="24"/>
                <w:szCs w:val="24"/>
              </w:rPr>
              <w:t>(14</w:t>
            </w:r>
            <w:r w:rsidRPr="00D8388A">
              <w:rPr>
                <w:rFonts w:ascii="Times New Roman" w:hAnsi="Times New Roman" w:cs="Times New Roman"/>
                <w:b/>
                <w:sz w:val="24"/>
                <w:szCs w:val="24"/>
              </w:rPr>
              <w:t xml:space="preserve"> часов)</w:t>
            </w:r>
          </w:p>
        </w:tc>
        <w:tc>
          <w:tcPr>
            <w:tcW w:w="4819" w:type="dxa"/>
            <w:gridSpan w:val="2"/>
          </w:tcPr>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Общие сведения о сечениях и разре</w:t>
            </w:r>
            <w:r w:rsidRPr="00D8388A">
              <w:rPr>
                <w:rFonts w:ascii="Times New Roman" w:hAnsi="Times New Roman"/>
                <w:color w:val="000000"/>
                <w:sz w:val="24"/>
                <w:szCs w:val="24"/>
                <w:shd w:val="clear" w:color="auto" w:fill="FFFFFF"/>
              </w:rPr>
              <w:softHyphen/>
              <w:t xml:space="preserve">зах. </w:t>
            </w:r>
            <w:r w:rsidRPr="00D8388A">
              <w:rPr>
                <w:rFonts w:ascii="Times New Roman" w:hAnsi="Times New Roman"/>
                <w:sz w:val="24"/>
                <w:szCs w:val="24"/>
              </w:rPr>
              <w:t>Сечения. Понятие, назначение и определение сечения в черчении. Отличие</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сечения от разреза. Виды сечений (выносные и наложенные) и их изображение на</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чертежах. Условности, принятые при изображении сечений на чертежах.</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Построение трех проекций заданного предмета с изображением и</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обозначением на чертеже необходимых сечений.</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Правила выполнения сечений.  Назначение</w:t>
            </w:r>
            <w:r w:rsidRPr="00D8388A">
              <w:rPr>
                <w:rFonts w:ascii="Times New Roman" w:hAnsi="Times New Roman"/>
                <w:i/>
                <w:iCs/>
                <w:color w:val="000000"/>
                <w:sz w:val="24"/>
                <w:szCs w:val="24"/>
                <w:shd w:val="clear" w:color="auto" w:fill="FFFFFF"/>
              </w:rPr>
              <w:t> </w:t>
            </w:r>
            <w:r w:rsidRPr="00D8388A">
              <w:rPr>
                <w:rFonts w:ascii="Times New Roman" w:hAnsi="Times New Roman"/>
                <w:color w:val="000000"/>
                <w:sz w:val="24"/>
                <w:szCs w:val="24"/>
                <w:shd w:val="clear" w:color="auto" w:fill="FFFFFF"/>
              </w:rPr>
              <w:t>разрезов. Правила выполнения раз</w:t>
            </w:r>
            <w:r w:rsidRPr="00D8388A">
              <w:rPr>
                <w:rFonts w:ascii="Times New Roman" w:hAnsi="Times New Roman"/>
                <w:color w:val="000000"/>
                <w:sz w:val="24"/>
                <w:szCs w:val="24"/>
                <w:shd w:val="clear" w:color="auto" w:fill="FFFFFF"/>
              </w:rPr>
              <w:softHyphen/>
              <w:t>резов.</w:t>
            </w:r>
            <w:r w:rsidRPr="00D8388A">
              <w:rPr>
                <w:rFonts w:ascii="Times New Roman" w:hAnsi="Times New Roman"/>
                <w:sz w:val="24"/>
                <w:szCs w:val="24"/>
              </w:rPr>
              <w:t xml:space="preserve"> Понятие простых и сложных разрезов в черчении. Виды сложных разрезов</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(ступенчатые и ломаные), особенности их изображения и обозначения на чертеже.</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Местные разрезы и их изображения на чертеже.</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 xml:space="preserve"> Соединение вида и разреза. Тонкие стенки и спицы на разрезе. </w:t>
            </w:r>
            <w:r w:rsidRPr="00D8388A">
              <w:rPr>
                <w:rFonts w:ascii="Times New Roman" w:hAnsi="Times New Roman"/>
                <w:sz w:val="24"/>
                <w:szCs w:val="24"/>
              </w:rPr>
              <w:t>Виды штриховок различных материалов</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 xml:space="preserve">в разрезах и правила их изображения на чертежах. </w:t>
            </w:r>
            <w:r w:rsidRPr="00D8388A">
              <w:rPr>
                <w:rFonts w:ascii="Times New Roman" w:hAnsi="Times New Roman"/>
                <w:color w:val="000000"/>
                <w:sz w:val="24"/>
                <w:szCs w:val="24"/>
                <w:shd w:val="clear" w:color="auto" w:fill="FFFFFF"/>
              </w:rPr>
              <w:t>Другие сведения о разрезах и сечениях.</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bottom w:val="single" w:sz="4" w:space="0" w:color="auto"/>
            </w:tcBorders>
          </w:tcPr>
          <w:p w:rsidR="00901D98" w:rsidRPr="00D602C0" w:rsidRDefault="00901D98" w:rsidP="00901D98">
            <w:pPr>
              <w:pStyle w:val="TableParagraph"/>
              <w:ind w:left="833" w:right="113"/>
              <w:rPr>
                <w:rFonts w:ascii="Times New Roman" w:hAnsi="Times New Roman"/>
                <w:i/>
                <w:sz w:val="24"/>
                <w:szCs w:val="24"/>
              </w:rPr>
            </w:pPr>
            <w:r w:rsidRPr="00D602C0">
              <w:rPr>
                <w:rFonts w:ascii="Times New Roman" w:hAnsi="Times New Roman"/>
                <w:i/>
                <w:sz w:val="24"/>
                <w:szCs w:val="24"/>
              </w:rPr>
              <w:t>Аналитическая деятельность:</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Иметь представление о:</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назначении сечений, их видах и правилах выполнения;</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назначении разрезов, их классификации, обозначении;</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отличии разрезов от сечений;</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правилах выполнения разрезов;</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правилах соединения части вида и части разреза.</w:t>
            </w:r>
          </w:p>
          <w:p w:rsidR="00901D98" w:rsidRPr="00D602C0" w:rsidRDefault="00901D98" w:rsidP="00901D98">
            <w:pPr>
              <w:pStyle w:val="TableParagraph"/>
              <w:ind w:left="833" w:right="113"/>
              <w:rPr>
                <w:rFonts w:ascii="Times New Roman" w:hAnsi="Times New Roman"/>
                <w:i/>
                <w:sz w:val="24"/>
                <w:szCs w:val="24"/>
              </w:rPr>
            </w:pPr>
            <w:r w:rsidRPr="00D602C0">
              <w:rPr>
                <w:rFonts w:ascii="Times New Roman" w:hAnsi="Times New Roman"/>
                <w:i/>
                <w:sz w:val="24"/>
                <w:szCs w:val="24"/>
              </w:rPr>
              <w:t>Практическая деятельность:</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выполнять построение: вынесенного сечения;</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фронтального, горизонтального и профильного разрезов;</w:t>
            </w:r>
          </w:p>
          <w:p w:rsidR="00901D98" w:rsidRPr="00D602C0" w:rsidRDefault="00901D98" w:rsidP="00901D98">
            <w:pPr>
              <w:pStyle w:val="TableParagraph"/>
              <w:numPr>
                <w:ilvl w:val="0"/>
                <w:numId w:val="32"/>
              </w:numPr>
              <w:ind w:right="113"/>
              <w:rPr>
                <w:rFonts w:ascii="Times New Roman" w:hAnsi="Times New Roman"/>
                <w:sz w:val="24"/>
                <w:szCs w:val="24"/>
              </w:rPr>
            </w:pPr>
            <w:r w:rsidRPr="00D602C0">
              <w:rPr>
                <w:rFonts w:ascii="Times New Roman" w:hAnsi="Times New Roman"/>
                <w:sz w:val="24"/>
                <w:szCs w:val="24"/>
              </w:rPr>
              <w:t>соединения части вида и части разреза.</w:t>
            </w:r>
          </w:p>
          <w:p w:rsidR="00901D98" w:rsidRPr="00D8388A" w:rsidRDefault="00901D98" w:rsidP="00901D98">
            <w:pPr>
              <w:pStyle w:val="TableParagraph"/>
              <w:ind w:left="113" w:right="113"/>
              <w:jc w:val="both"/>
              <w:rPr>
                <w:rFonts w:ascii="Times New Roman" w:hAnsi="Times New Roman" w:cs="Times New Roman"/>
                <w:sz w:val="24"/>
                <w:szCs w:val="24"/>
              </w:rPr>
            </w:pP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r w:rsidR="00901D98" w:rsidRPr="00D8388A" w:rsidTr="00D602C0">
        <w:trPr>
          <w:gridAfter w:val="1"/>
          <w:wAfter w:w="8" w:type="dxa"/>
          <w:trHeight w:val="841"/>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t xml:space="preserve">Тема 3. </w:t>
            </w:r>
            <w:r w:rsidRPr="00F977E9">
              <w:rPr>
                <w:rFonts w:ascii="Times New Roman" w:hAnsi="Times New Roman" w:cs="Times New Roman"/>
                <w:b/>
                <w:sz w:val="24"/>
                <w:szCs w:val="24"/>
              </w:rPr>
              <w:t xml:space="preserve">Изделие. Соединение деталей в изделии. </w:t>
            </w:r>
            <w:r>
              <w:rPr>
                <w:rFonts w:ascii="Times New Roman" w:hAnsi="Times New Roman" w:cs="Times New Roman"/>
                <w:b/>
                <w:sz w:val="24"/>
                <w:szCs w:val="24"/>
              </w:rPr>
              <w:t>(7</w:t>
            </w:r>
            <w:r w:rsidRPr="00D8388A">
              <w:rPr>
                <w:rFonts w:ascii="Times New Roman" w:hAnsi="Times New Roman" w:cs="Times New Roman"/>
                <w:b/>
                <w:sz w:val="24"/>
                <w:szCs w:val="24"/>
              </w:rPr>
              <w:t xml:space="preserve"> часов)</w:t>
            </w:r>
          </w:p>
        </w:tc>
        <w:tc>
          <w:tcPr>
            <w:tcW w:w="4819" w:type="dxa"/>
            <w:gridSpan w:val="2"/>
            <w:tcBorders>
              <w:right w:val="single" w:sz="4" w:space="0" w:color="auto"/>
            </w:tcBorders>
          </w:tcPr>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Виды изделий в машиностроении. Понятие и определения изделия, детали,</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 xml:space="preserve">виды деталей. Общие сведения о соединении </w:t>
            </w:r>
            <w:r w:rsidRPr="00D8388A">
              <w:rPr>
                <w:rFonts w:ascii="Times New Roman" w:hAnsi="Times New Roman"/>
                <w:sz w:val="24"/>
                <w:szCs w:val="24"/>
              </w:rPr>
              <w:lastRenderedPageBreak/>
              <w:t>деталей в изделии. Разъемные и неразъемные соединения.</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Резьбовые изделия. Принцип образования резьбы. Понятие профиля резьбы</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и основные параметры резьбы. Изображение и обозначение резьбы на чертежах на</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одиночных деталях и в сборке. Метрическая резьба, ее основные параметры и</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обозначение.</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Стандартные крепежные детали. Болты, гайки, шайбы, шпильки, винты. Их</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 xml:space="preserve">виды, основные параметры, обозначение и изображение на чертежах. </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Изображение на чертеже резьбовых изделий (как детали и в сборе) по</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заданным параметрам и стандартных крепежных деталей по заданным</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обозначениям.</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 xml:space="preserve"> Правила выполнения разъемных и неразъемных чертежей.</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top w:val="single" w:sz="4" w:space="0" w:color="auto"/>
              <w:left w:val="single" w:sz="4" w:space="0" w:color="auto"/>
            </w:tcBorders>
          </w:tcPr>
          <w:p w:rsidR="00901D98" w:rsidRPr="00187B7E" w:rsidRDefault="00901D98" w:rsidP="00901D98">
            <w:pPr>
              <w:pStyle w:val="TableParagraph"/>
              <w:ind w:left="833" w:right="113"/>
              <w:rPr>
                <w:rFonts w:ascii="Times New Roman" w:hAnsi="Times New Roman"/>
                <w:i/>
                <w:sz w:val="24"/>
                <w:szCs w:val="24"/>
              </w:rPr>
            </w:pPr>
            <w:r w:rsidRPr="00187B7E">
              <w:rPr>
                <w:rFonts w:ascii="Times New Roman" w:hAnsi="Times New Roman"/>
                <w:i/>
                <w:sz w:val="24"/>
                <w:szCs w:val="24"/>
              </w:rPr>
              <w:lastRenderedPageBreak/>
              <w:t>Аналитическая деятельность:</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Ознакомиться с:</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видами соединения деталей;</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lastRenderedPageBreak/>
              <w:t>стандартами;</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изображением резьбы и обозначением различных видов резьб;</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правилами выполнения чертежей штифтовых и шпоночных соединений;</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алгоритмом чтения сборочных чертежей;</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условностями и упрощениями на сборочных чертежах.</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Иметь представление о спецификации.</w:t>
            </w:r>
          </w:p>
          <w:p w:rsidR="00901D98" w:rsidRPr="008737A1" w:rsidRDefault="00901D98" w:rsidP="00901D98">
            <w:pPr>
              <w:pStyle w:val="TableParagraph"/>
              <w:ind w:left="833" w:right="113"/>
              <w:rPr>
                <w:rFonts w:ascii="Times New Roman" w:hAnsi="Times New Roman"/>
                <w:i/>
                <w:sz w:val="24"/>
                <w:szCs w:val="24"/>
              </w:rPr>
            </w:pPr>
            <w:r w:rsidRPr="008737A1">
              <w:rPr>
                <w:rFonts w:ascii="Times New Roman" w:hAnsi="Times New Roman"/>
                <w:i/>
                <w:sz w:val="24"/>
                <w:szCs w:val="24"/>
              </w:rPr>
              <w:t>Практическая деятельность:</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Приводить примеры разъёмных и неразъёмных соединений деталей;</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изображать резьбу на стержне и в отверстии;</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выполнять эскиз резьбового соединения;</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выполнять эскиз шпоночного соединения;</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читать сборочные чертежи;</w:t>
            </w:r>
          </w:p>
          <w:p w:rsidR="00901D98" w:rsidRPr="00187B7E" w:rsidRDefault="00901D98" w:rsidP="00901D98">
            <w:pPr>
              <w:pStyle w:val="TableParagraph"/>
              <w:numPr>
                <w:ilvl w:val="0"/>
                <w:numId w:val="35"/>
              </w:numPr>
              <w:ind w:right="113"/>
              <w:rPr>
                <w:rFonts w:ascii="Times New Roman" w:hAnsi="Times New Roman"/>
                <w:sz w:val="24"/>
                <w:szCs w:val="24"/>
              </w:rPr>
            </w:pPr>
            <w:r w:rsidRPr="00187B7E">
              <w:rPr>
                <w:rFonts w:ascii="Times New Roman" w:hAnsi="Times New Roman"/>
                <w:sz w:val="24"/>
                <w:szCs w:val="24"/>
              </w:rPr>
              <w:t>составлять эскизы деталей посредством деталирования.</w:t>
            </w:r>
          </w:p>
          <w:p w:rsidR="00901D98" w:rsidRPr="00D8388A" w:rsidRDefault="00901D98" w:rsidP="00901D98">
            <w:pPr>
              <w:pStyle w:val="TableParagraph"/>
              <w:ind w:left="113" w:right="113"/>
              <w:jc w:val="both"/>
              <w:rPr>
                <w:rFonts w:ascii="Times New Roman" w:hAnsi="Times New Roman" w:cs="Times New Roman"/>
                <w:sz w:val="24"/>
                <w:szCs w:val="24"/>
              </w:rPr>
            </w:pP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lastRenderedPageBreak/>
              <w:t xml:space="preserve">Патриотическое воспитание, ценности научного познания, </w:t>
            </w:r>
            <w:r w:rsidRPr="00D8388A">
              <w:rPr>
                <w:rFonts w:ascii="Times New Roman" w:hAnsi="Times New Roman" w:cs="Times New Roman"/>
                <w:sz w:val="24"/>
                <w:szCs w:val="24"/>
              </w:rPr>
              <w:lastRenderedPageBreak/>
              <w:t>формирование 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r w:rsidR="00901D98" w:rsidRPr="00D8388A" w:rsidTr="00D602C0">
        <w:trPr>
          <w:gridAfter w:val="1"/>
          <w:wAfter w:w="8" w:type="dxa"/>
          <w:trHeight w:val="841"/>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lastRenderedPageBreak/>
              <w:t xml:space="preserve">Тема 4. </w:t>
            </w:r>
            <w:r w:rsidRPr="00F977E9">
              <w:rPr>
                <w:rFonts w:ascii="Times New Roman" w:hAnsi="Times New Roman" w:cs="Times New Roman"/>
                <w:b/>
                <w:sz w:val="24"/>
                <w:szCs w:val="24"/>
              </w:rPr>
              <w:t xml:space="preserve">Сборочные чертежи </w:t>
            </w:r>
            <w:r>
              <w:rPr>
                <w:rFonts w:ascii="Times New Roman" w:hAnsi="Times New Roman" w:cs="Times New Roman"/>
                <w:b/>
                <w:sz w:val="24"/>
                <w:szCs w:val="24"/>
              </w:rPr>
              <w:t>(7</w:t>
            </w:r>
            <w:r w:rsidRPr="00D8388A">
              <w:rPr>
                <w:rFonts w:ascii="Times New Roman" w:hAnsi="Times New Roman" w:cs="Times New Roman"/>
                <w:b/>
                <w:sz w:val="24"/>
                <w:szCs w:val="24"/>
              </w:rPr>
              <w:t xml:space="preserve"> часов)</w:t>
            </w:r>
          </w:p>
        </w:tc>
        <w:tc>
          <w:tcPr>
            <w:tcW w:w="4819" w:type="dxa"/>
            <w:gridSpan w:val="2"/>
          </w:tcPr>
          <w:p w:rsidR="00901D98" w:rsidRPr="00D8388A" w:rsidRDefault="00901D98" w:rsidP="00901D98">
            <w:pPr>
              <w:spacing w:after="0" w:line="240" w:lineRule="auto"/>
              <w:rPr>
                <w:rFonts w:ascii="Times New Roman" w:hAnsi="Times New Roman"/>
                <w:color w:val="000000"/>
                <w:sz w:val="24"/>
                <w:szCs w:val="24"/>
              </w:rPr>
            </w:pPr>
            <w:r w:rsidRPr="00D8388A">
              <w:rPr>
                <w:rFonts w:ascii="Times New Roman" w:hAnsi="Times New Roman"/>
                <w:color w:val="000000"/>
                <w:sz w:val="24"/>
                <w:szCs w:val="24"/>
                <w:shd w:val="clear" w:color="auto" w:fill="FFFFFF"/>
              </w:rPr>
              <w:t>Общие сведения о сбо</w:t>
            </w:r>
            <w:r w:rsidRPr="00D8388A">
              <w:rPr>
                <w:rFonts w:ascii="Times New Roman" w:hAnsi="Times New Roman"/>
                <w:color w:val="000000"/>
                <w:sz w:val="24"/>
                <w:szCs w:val="24"/>
                <w:shd w:val="clear" w:color="auto" w:fill="FFFFFF"/>
              </w:rPr>
              <w:softHyphen/>
              <w:t>рочных чертежах. Изображения на сборочном чертеже. Условности и упрощения на сбороч</w:t>
            </w:r>
            <w:r w:rsidRPr="00D8388A">
              <w:rPr>
                <w:rFonts w:ascii="Times New Roman" w:hAnsi="Times New Roman"/>
                <w:color w:val="000000"/>
                <w:sz w:val="24"/>
                <w:szCs w:val="24"/>
                <w:shd w:val="clear" w:color="auto" w:fill="FFFFFF"/>
              </w:rPr>
              <w:softHyphen/>
              <w:t>ных чертежах. Правила нанесения размеров на сборочные чертежи</w:t>
            </w:r>
            <w:r w:rsidRPr="00D8388A">
              <w:rPr>
                <w:rFonts w:ascii="Times New Roman" w:hAnsi="Times New Roman"/>
                <w:sz w:val="24"/>
                <w:szCs w:val="24"/>
              </w:rPr>
              <w:t>. Понятие сборочной единицы и</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 xml:space="preserve">основного конструкторского документа. </w:t>
            </w:r>
            <w:r w:rsidRPr="00D8388A">
              <w:rPr>
                <w:rFonts w:ascii="Times New Roman" w:hAnsi="Times New Roman"/>
                <w:sz w:val="24"/>
                <w:szCs w:val="24"/>
              </w:rPr>
              <w:lastRenderedPageBreak/>
              <w:t>Спецификация — основной конструкторский документ для сборочной единицы. Разделы и графы спецификации, правила их заполнения.</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Понятие позиции и правила изображения позиций на сборочном чертеже. Условности и упрощение на сборочных чертежах.</w:t>
            </w:r>
            <w:r w:rsidRPr="00D8388A">
              <w:rPr>
                <w:rFonts w:ascii="Times New Roman" w:hAnsi="Times New Roman"/>
                <w:color w:val="000000"/>
                <w:sz w:val="24"/>
                <w:szCs w:val="24"/>
                <w:shd w:val="clear" w:color="auto" w:fill="FFFFFF"/>
              </w:rPr>
              <w:t xml:space="preserve"> Порядок чтения чертежей несложных сборочных единиц.</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Понятие о деталировании.</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Выполнение сборочного чертежа и спецификации сборочной единицы по ее</w:t>
            </w:r>
          </w:p>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sz w:val="24"/>
                <w:szCs w:val="24"/>
              </w:rPr>
              <w:t>заданному изображению.</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top w:val="single" w:sz="4" w:space="0" w:color="auto"/>
              <w:bottom w:val="single" w:sz="4" w:space="0" w:color="auto"/>
            </w:tcBorders>
          </w:tcPr>
          <w:p w:rsidR="00901D98" w:rsidRPr="00D602C0" w:rsidRDefault="00901D98" w:rsidP="00901D98">
            <w:pPr>
              <w:pStyle w:val="TableParagraph"/>
              <w:ind w:left="833" w:right="113"/>
              <w:rPr>
                <w:rFonts w:ascii="Times New Roman" w:hAnsi="Times New Roman"/>
                <w:i/>
                <w:sz w:val="24"/>
                <w:szCs w:val="24"/>
              </w:rPr>
            </w:pPr>
            <w:r w:rsidRPr="00D602C0">
              <w:rPr>
                <w:rFonts w:ascii="Times New Roman" w:hAnsi="Times New Roman"/>
                <w:i/>
                <w:sz w:val="24"/>
                <w:szCs w:val="24"/>
              </w:rPr>
              <w:lastRenderedPageBreak/>
              <w:t>Аналитическая деятельность:</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Ознакомиться с:</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видами соединения деталей;</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стандартами;</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изображением резьбы и обозначением различных видов резьб;</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lastRenderedPageBreak/>
              <w:t>правилами выполнения чертежей штифтовых и шпоночных соединений;</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алгоритмом чтения сборочных чертежей;</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условностями и упрощениями на сборочных чертежах.</w:t>
            </w:r>
          </w:p>
          <w:p w:rsidR="00901D98"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Иметь представление о спецификации.</w:t>
            </w:r>
          </w:p>
          <w:p w:rsidR="00901D98" w:rsidRPr="00187B7E" w:rsidRDefault="00901D98" w:rsidP="00901D98">
            <w:pPr>
              <w:pStyle w:val="a4"/>
              <w:numPr>
                <w:ilvl w:val="0"/>
                <w:numId w:val="33"/>
              </w:numPr>
              <w:rPr>
                <w:rFonts w:ascii="Times New Roman" w:eastAsia="Cambria" w:hAnsi="Times New Roman" w:cs="Cambria"/>
                <w:sz w:val="24"/>
                <w:szCs w:val="24"/>
              </w:rPr>
            </w:pPr>
            <w:r w:rsidRPr="00187B7E">
              <w:rPr>
                <w:rFonts w:ascii="Times New Roman" w:eastAsia="Cambria" w:hAnsi="Times New Roman" w:cs="Cambria"/>
                <w:sz w:val="24"/>
                <w:szCs w:val="24"/>
              </w:rPr>
              <w:t>определять рациональность выполнения чертежа;</w:t>
            </w:r>
          </w:p>
          <w:p w:rsidR="00901D98" w:rsidRPr="00D602C0" w:rsidRDefault="00901D98" w:rsidP="00901D98">
            <w:pPr>
              <w:pStyle w:val="TableParagraph"/>
              <w:ind w:left="833" w:right="113"/>
              <w:rPr>
                <w:rFonts w:ascii="Times New Roman" w:hAnsi="Times New Roman"/>
                <w:i/>
                <w:sz w:val="24"/>
                <w:szCs w:val="24"/>
              </w:rPr>
            </w:pPr>
            <w:r w:rsidRPr="00D602C0">
              <w:rPr>
                <w:rFonts w:ascii="Times New Roman" w:hAnsi="Times New Roman"/>
                <w:i/>
                <w:sz w:val="24"/>
                <w:szCs w:val="24"/>
              </w:rPr>
              <w:t>Практическая деятельность:</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Приводить примеры разъёмных и неразъёмных соединений деталей;</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изображать резьбу на стержне и в отверстии;</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выполнять эскиз резьбового соединения;</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выполнять эскиз шпоночного соединения;</w:t>
            </w:r>
          </w:p>
          <w:p w:rsidR="00901D98" w:rsidRPr="00D602C0"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читать сборочные чертежи;</w:t>
            </w:r>
          </w:p>
          <w:p w:rsidR="00901D98" w:rsidRDefault="00901D98" w:rsidP="00901D98">
            <w:pPr>
              <w:pStyle w:val="TableParagraph"/>
              <w:numPr>
                <w:ilvl w:val="0"/>
                <w:numId w:val="33"/>
              </w:numPr>
              <w:ind w:right="113"/>
              <w:rPr>
                <w:rFonts w:ascii="Times New Roman" w:hAnsi="Times New Roman"/>
                <w:sz w:val="24"/>
                <w:szCs w:val="24"/>
              </w:rPr>
            </w:pPr>
            <w:r w:rsidRPr="00D602C0">
              <w:rPr>
                <w:rFonts w:ascii="Times New Roman" w:hAnsi="Times New Roman"/>
                <w:sz w:val="24"/>
                <w:szCs w:val="24"/>
              </w:rPr>
              <w:t>составлять эскизы деталей посредством деталирования.</w:t>
            </w:r>
          </w:p>
          <w:p w:rsidR="00901D98" w:rsidRPr="00187B7E" w:rsidRDefault="00901D98" w:rsidP="00901D98">
            <w:pPr>
              <w:pStyle w:val="TableParagraph"/>
              <w:numPr>
                <w:ilvl w:val="0"/>
                <w:numId w:val="33"/>
              </w:numPr>
              <w:ind w:right="113"/>
              <w:rPr>
                <w:rFonts w:ascii="Times New Roman" w:hAnsi="Times New Roman"/>
                <w:sz w:val="24"/>
                <w:szCs w:val="24"/>
              </w:rPr>
            </w:pPr>
            <w:r w:rsidRPr="00187B7E">
              <w:rPr>
                <w:rFonts w:ascii="Times New Roman" w:hAnsi="Times New Roman"/>
                <w:sz w:val="24"/>
                <w:szCs w:val="24"/>
              </w:rPr>
              <w:t>правильно определять количество и положение детали на главном изображении изображений;</w:t>
            </w:r>
          </w:p>
          <w:p w:rsidR="00901D98" w:rsidRPr="00D602C0" w:rsidRDefault="00901D98" w:rsidP="00901D98">
            <w:pPr>
              <w:pStyle w:val="TableParagraph"/>
              <w:numPr>
                <w:ilvl w:val="0"/>
                <w:numId w:val="33"/>
              </w:numPr>
              <w:ind w:right="113"/>
              <w:rPr>
                <w:rFonts w:ascii="Times New Roman" w:hAnsi="Times New Roman"/>
                <w:sz w:val="24"/>
                <w:szCs w:val="24"/>
              </w:rPr>
            </w:pPr>
            <w:r w:rsidRPr="00187B7E">
              <w:rPr>
                <w:rFonts w:ascii="Times New Roman" w:hAnsi="Times New Roman"/>
                <w:sz w:val="24"/>
                <w:szCs w:val="24"/>
              </w:rPr>
              <w:t>использовать условности и упрощения на чертежах в целях сокращения количества изображений.</w:t>
            </w:r>
          </w:p>
          <w:p w:rsidR="00901D98" w:rsidRPr="00D8388A" w:rsidRDefault="00901D98" w:rsidP="00901D98">
            <w:pPr>
              <w:pStyle w:val="TableParagraph"/>
              <w:ind w:left="113" w:right="113"/>
              <w:jc w:val="both"/>
              <w:rPr>
                <w:rFonts w:ascii="Times New Roman" w:hAnsi="Times New Roman" w:cs="Times New Roman"/>
                <w:sz w:val="24"/>
                <w:szCs w:val="24"/>
              </w:rPr>
            </w:pP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lastRenderedPageBreak/>
              <w:t>Патриотическое воспитание, ценности научного познания, формирование 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r w:rsidR="00901D98" w:rsidRPr="00D8388A" w:rsidTr="00D602C0">
        <w:trPr>
          <w:gridAfter w:val="1"/>
          <w:wAfter w:w="8" w:type="dxa"/>
          <w:trHeight w:val="841"/>
        </w:trPr>
        <w:tc>
          <w:tcPr>
            <w:tcW w:w="3127" w:type="dxa"/>
            <w:gridSpan w:val="2"/>
            <w:tcBorders>
              <w:left w:val="single" w:sz="6" w:space="0" w:color="000000"/>
            </w:tcBorders>
          </w:tcPr>
          <w:p w:rsidR="00901D98" w:rsidRPr="00D8388A" w:rsidRDefault="00901D98" w:rsidP="00901D98">
            <w:pPr>
              <w:pStyle w:val="TableParagraph"/>
              <w:ind w:left="113" w:right="113"/>
              <w:rPr>
                <w:rFonts w:ascii="Times New Roman" w:hAnsi="Times New Roman" w:cs="Times New Roman"/>
                <w:b/>
                <w:sz w:val="24"/>
                <w:szCs w:val="24"/>
              </w:rPr>
            </w:pPr>
            <w:r w:rsidRPr="00D8388A">
              <w:rPr>
                <w:rFonts w:ascii="Times New Roman" w:hAnsi="Times New Roman" w:cs="Times New Roman"/>
                <w:b/>
                <w:sz w:val="24"/>
                <w:szCs w:val="24"/>
              </w:rPr>
              <w:lastRenderedPageBreak/>
              <w:t xml:space="preserve">Тема 5. </w:t>
            </w:r>
            <w:r w:rsidRPr="00F977E9">
              <w:rPr>
                <w:rFonts w:ascii="Times New Roman" w:hAnsi="Times New Roman" w:cs="Times New Roman"/>
                <w:b/>
                <w:sz w:val="24"/>
                <w:szCs w:val="24"/>
              </w:rPr>
              <w:t xml:space="preserve">Строительные чертежи </w:t>
            </w:r>
            <w:r>
              <w:rPr>
                <w:rFonts w:ascii="Times New Roman" w:hAnsi="Times New Roman" w:cs="Times New Roman"/>
                <w:b/>
                <w:sz w:val="24"/>
                <w:szCs w:val="24"/>
              </w:rPr>
              <w:t>(2</w:t>
            </w:r>
            <w:r w:rsidRPr="00D8388A">
              <w:rPr>
                <w:rFonts w:ascii="Times New Roman" w:hAnsi="Times New Roman" w:cs="Times New Roman"/>
                <w:b/>
                <w:sz w:val="24"/>
                <w:szCs w:val="24"/>
              </w:rPr>
              <w:t xml:space="preserve"> часа)</w:t>
            </w:r>
          </w:p>
        </w:tc>
        <w:tc>
          <w:tcPr>
            <w:tcW w:w="4819" w:type="dxa"/>
            <w:gridSpan w:val="2"/>
          </w:tcPr>
          <w:p w:rsidR="00901D98" w:rsidRPr="00D8388A" w:rsidRDefault="00901D98" w:rsidP="00901D98">
            <w:pPr>
              <w:spacing w:after="0" w:line="240" w:lineRule="auto"/>
              <w:rPr>
                <w:rFonts w:ascii="Times New Roman" w:hAnsi="Times New Roman"/>
                <w:sz w:val="24"/>
                <w:szCs w:val="24"/>
              </w:rPr>
            </w:pPr>
            <w:r w:rsidRPr="00D8388A">
              <w:rPr>
                <w:rFonts w:ascii="Times New Roman" w:hAnsi="Times New Roman"/>
                <w:color w:val="000000"/>
                <w:sz w:val="24"/>
                <w:szCs w:val="24"/>
                <w:shd w:val="clear" w:color="auto" w:fill="FFFFFF"/>
              </w:rPr>
              <w:t>Основные особенности строитель</w:t>
            </w:r>
            <w:r w:rsidRPr="00D8388A">
              <w:rPr>
                <w:rFonts w:ascii="Times New Roman" w:hAnsi="Times New Roman"/>
                <w:color w:val="000000"/>
                <w:sz w:val="24"/>
                <w:szCs w:val="24"/>
                <w:shd w:val="clear" w:color="auto" w:fill="FFFFFF"/>
              </w:rPr>
              <w:softHyphen/>
              <w:t xml:space="preserve">ных чертежей. </w:t>
            </w:r>
            <w:r w:rsidRPr="00D8388A">
              <w:rPr>
                <w:rFonts w:ascii="Times New Roman" w:hAnsi="Times New Roman"/>
                <w:sz w:val="24"/>
                <w:szCs w:val="24"/>
              </w:rPr>
              <w:t>Особенности строительных чертежей (масштабы, маркировка, планы, фасады, отметки уровней и др.). Условные обозначения на строительных чертежах (окна, оконные переплеты, двери, мебель, сантехника и др.).</w:t>
            </w:r>
          </w:p>
          <w:p w:rsidR="00901D98" w:rsidRPr="00D8388A" w:rsidRDefault="00901D98" w:rsidP="00901D98">
            <w:pPr>
              <w:tabs>
                <w:tab w:val="left" w:pos="3600"/>
              </w:tabs>
              <w:spacing w:after="0" w:line="240" w:lineRule="auto"/>
              <w:jc w:val="both"/>
              <w:rPr>
                <w:rFonts w:ascii="Times New Roman" w:hAnsi="Times New Roman"/>
                <w:color w:val="000000" w:themeColor="text1"/>
                <w:sz w:val="24"/>
                <w:szCs w:val="24"/>
              </w:rPr>
            </w:pPr>
          </w:p>
        </w:tc>
        <w:tc>
          <w:tcPr>
            <w:tcW w:w="4536" w:type="dxa"/>
            <w:gridSpan w:val="2"/>
            <w:tcBorders>
              <w:top w:val="single" w:sz="4" w:space="0" w:color="auto"/>
            </w:tcBorders>
          </w:tcPr>
          <w:p w:rsidR="00901D98" w:rsidRPr="00D602C0" w:rsidRDefault="00901D98" w:rsidP="00901D98">
            <w:pPr>
              <w:pStyle w:val="TableParagraph"/>
              <w:ind w:left="833" w:right="113"/>
              <w:rPr>
                <w:rFonts w:ascii="Times New Roman" w:hAnsi="Times New Roman"/>
                <w:i/>
                <w:sz w:val="24"/>
                <w:szCs w:val="24"/>
              </w:rPr>
            </w:pPr>
            <w:r w:rsidRPr="00D602C0">
              <w:rPr>
                <w:rFonts w:ascii="Times New Roman" w:hAnsi="Times New Roman"/>
                <w:i/>
                <w:sz w:val="24"/>
                <w:szCs w:val="24"/>
              </w:rPr>
              <w:t>Аналитическая деятельность:</w:t>
            </w:r>
          </w:p>
          <w:p w:rsidR="00901D98" w:rsidRPr="00D602C0" w:rsidRDefault="00901D98" w:rsidP="00901D98">
            <w:pPr>
              <w:pStyle w:val="TableParagraph"/>
              <w:numPr>
                <w:ilvl w:val="0"/>
                <w:numId w:val="34"/>
              </w:numPr>
              <w:ind w:right="113"/>
              <w:rPr>
                <w:rFonts w:ascii="Times New Roman" w:hAnsi="Times New Roman"/>
                <w:sz w:val="24"/>
                <w:szCs w:val="24"/>
              </w:rPr>
            </w:pPr>
            <w:r w:rsidRPr="00D602C0">
              <w:rPr>
                <w:rFonts w:ascii="Times New Roman" w:hAnsi="Times New Roman"/>
                <w:sz w:val="24"/>
                <w:szCs w:val="24"/>
              </w:rPr>
              <w:t>Иметь представление об:</w:t>
            </w:r>
          </w:p>
          <w:p w:rsidR="00901D98" w:rsidRPr="00D602C0" w:rsidRDefault="00901D98" w:rsidP="00901D98">
            <w:pPr>
              <w:pStyle w:val="TableParagraph"/>
              <w:numPr>
                <w:ilvl w:val="0"/>
                <w:numId w:val="34"/>
              </w:numPr>
              <w:ind w:right="113"/>
              <w:rPr>
                <w:rFonts w:ascii="Times New Roman" w:hAnsi="Times New Roman"/>
                <w:sz w:val="24"/>
                <w:szCs w:val="24"/>
              </w:rPr>
            </w:pPr>
            <w:r w:rsidRPr="00D602C0">
              <w:rPr>
                <w:rFonts w:ascii="Times New Roman" w:hAnsi="Times New Roman"/>
                <w:sz w:val="24"/>
                <w:szCs w:val="24"/>
              </w:rPr>
              <w:t>основных правилах изображений на строительных чертежах; графических изображениях элементов зданий и деталей внутреннего оборудования;</w:t>
            </w:r>
          </w:p>
          <w:p w:rsidR="00901D98" w:rsidRPr="00D602C0" w:rsidRDefault="00901D98" w:rsidP="00901D98">
            <w:pPr>
              <w:pStyle w:val="TableParagraph"/>
              <w:numPr>
                <w:ilvl w:val="0"/>
                <w:numId w:val="34"/>
              </w:numPr>
              <w:ind w:right="113"/>
              <w:rPr>
                <w:rFonts w:ascii="Times New Roman" w:hAnsi="Times New Roman"/>
                <w:sz w:val="24"/>
                <w:szCs w:val="24"/>
              </w:rPr>
            </w:pPr>
            <w:r w:rsidRPr="00D602C0">
              <w:rPr>
                <w:rFonts w:ascii="Times New Roman" w:hAnsi="Times New Roman"/>
                <w:sz w:val="24"/>
                <w:szCs w:val="24"/>
              </w:rPr>
              <w:t>изучать условные обозначения и алгоритм чтения строительных чертежей.</w:t>
            </w:r>
          </w:p>
          <w:p w:rsidR="00901D98" w:rsidRPr="00D602C0" w:rsidRDefault="00901D98" w:rsidP="00901D98">
            <w:pPr>
              <w:pStyle w:val="TableParagraph"/>
              <w:ind w:left="833" w:right="113"/>
              <w:rPr>
                <w:rFonts w:ascii="Times New Roman" w:hAnsi="Times New Roman"/>
                <w:i/>
                <w:sz w:val="24"/>
                <w:szCs w:val="24"/>
              </w:rPr>
            </w:pPr>
            <w:r w:rsidRPr="00D602C0">
              <w:rPr>
                <w:rFonts w:ascii="Times New Roman" w:hAnsi="Times New Roman"/>
                <w:i/>
                <w:sz w:val="24"/>
                <w:szCs w:val="24"/>
              </w:rPr>
              <w:t>Практическая деятельность:</w:t>
            </w:r>
          </w:p>
          <w:p w:rsidR="00901D98" w:rsidRPr="00D602C0" w:rsidRDefault="00901D98" w:rsidP="00901D98">
            <w:pPr>
              <w:pStyle w:val="TableParagraph"/>
              <w:numPr>
                <w:ilvl w:val="0"/>
                <w:numId w:val="34"/>
              </w:numPr>
              <w:ind w:right="113"/>
              <w:rPr>
                <w:rFonts w:ascii="Times New Roman" w:hAnsi="Times New Roman"/>
                <w:sz w:val="24"/>
                <w:szCs w:val="24"/>
              </w:rPr>
            </w:pPr>
            <w:r w:rsidRPr="00D602C0">
              <w:rPr>
                <w:rFonts w:ascii="Times New Roman" w:hAnsi="Times New Roman"/>
                <w:sz w:val="24"/>
                <w:szCs w:val="24"/>
              </w:rPr>
              <w:t>читать строительные чертежи;</w:t>
            </w:r>
          </w:p>
          <w:p w:rsidR="00901D98" w:rsidRPr="00D602C0" w:rsidRDefault="00901D98" w:rsidP="00901D98">
            <w:pPr>
              <w:pStyle w:val="TableParagraph"/>
              <w:numPr>
                <w:ilvl w:val="0"/>
                <w:numId w:val="34"/>
              </w:numPr>
              <w:ind w:right="113"/>
              <w:rPr>
                <w:rFonts w:ascii="Times New Roman" w:hAnsi="Times New Roman"/>
                <w:sz w:val="24"/>
                <w:szCs w:val="24"/>
              </w:rPr>
            </w:pPr>
            <w:r w:rsidRPr="00D602C0">
              <w:rPr>
                <w:rFonts w:ascii="Times New Roman" w:hAnsi="Times New Roman"/>
                <w:sz w:val="24"/>
                <w:szCs w:val="24"/>
              </w:rPr>
              <w:t>выполнять план классной комнаты, своего дома (квартиры).</w:t>
            </w:r>
          </w:p>
          <w:p w:rsidR="00901D98" w:rsidRPr="00D8388A" w:rsidRDefault="00901D98" w:rsidP="00901D98">
            <w:pPr>
              <w:pStyle w:val="TableParagraph"/>
              <w:ind w:left="113" w:right="113"/>
              <w:jc w:val="both"/>
              <w:rPr>
                <w:rFonts w:ascii="Times New Roman" w:hAnsi="Times New Roman" w:cs="Times New Roman"/>
                <w:sz w:val="24"/>
                <w:szCs w:val="24"/>
              </w:rPr>
            </w:pPr>
          </w:p>
        </w:tc>
        <w:tc>
          <w:tcPr>
            <w:tcW w:w="2552" w:type="dxa"/>
            <w:gridSpan w:val="2"/>
          </w:tcPr>
          <w:p w:rsidR="00901D98" w:rsidRPr="00D8388A" w:rsidRDefault="00901D98" w:rsidP="00901D98">
            <w:pPr>
              <w:pStyle w:val="TableParagraph"/>
              <w:ind w:left="113" w:right="113"/>
              <w:rPr>
                <w:rFonts w:ascii="Times New Roman" w:hAnsi="Times New Roman" w:cs="Times New Roman"/>
                <w:sz w:val="24"/>
                <w:szCs w:val="24"/>
              </w:rPr>
            </w:pPr>
            <w:r w:rsidRPr="00D8388A">
              <w:rPr>
                <w:rFonts w:ascii="Times New Roman" w:hAnsi="Times New Roman" w:cs="Times New Roman"/>
                <w:sz w:val="24"/>
                <w:szCs w:val="24"/>
              </w:rPr>
              <w:t>Патриотическое воспитание, ценности научного познания, формирование культуры здоровья, трудовое воспитание</w:t>
            </w:r>
          </w:p>
          <w:p w:rsidR="00901D98" w:rsidRPr="00D8388A" w:rsidRDefault="00901D98" w:rsidP="00901D98">
            <w:pPr>
              <w:pStyle w:val="TableParagraph"/>
              <w:ind w:left="113" w:right="113"/>
              <w:rPr>
                <w:rFonts w:ascii="Times New Roman" w:hAnsi="Times New Roman" w:cs="Times New Roman"/>
                <w:sz w:val="24"/>
                <w:szCs w:val="24"/>
              </w:rPr>
            </w:pPr>
          </w:p>
        </w:tc>
      </w:tr>
    </w:tbl>
    <w:p w:rsidR="004D4F05" w:rsidRPr="00D8388A" w:rsidRDefault="004D4F05" w:rsidP="00AC27BB">
      <w:pPr>
        <w:pStyle w:val="a4"/>
        <w:spacing w:line="240" w:lineRule="auto"/>
        <w:ind w:left="0"/>
        <w:jc w:val="center"/>
        <w:rPr>
          <w:rFonts w:ascii="Times New Roman" w:hAnsi="Times New Roman"/>
          <w:b/>
          <w:sz w:val="24"/>
          <w:szCs w:val="24"/>
        </w:rPr>
      </w:pPr>
    </w:p>
    <w:p w:rsidR="00776DF8" w:rsidRPr="00D8388A" w:rsidRDefault="00776DF8">
      <w:pPr>
        <w:spacing w:after="0" w:line="240" w:lineRule="auto"/>
        <w:rPr>
          <w:rFonts w:ascii="Times New Roman" w:hAnsi="Times New Roman"/>
          <w:b/>
          <w:sz w:val="24"/>
          <w:szCs w:val="24"/>
        </w:rPr>
      </w:pPr>
      <w:r w:rsidRPr="00D8388A">
        <w:rPr>
          <w:rFonts w:ascii="Times New Roman" w:hAnsi="Times New Roman"/>
          <w:b/>
          <w:sz w:val="24"/>
          <w:szCs w:val="24"/>
        </w:rPr>
        <w:br w:type="page"/>
      </w:r>
    </w:p>
    <w:p w:rsidR="00B12E7B" w:rsidRPr="00D8388A" w:rsidRDefault="00B12E7B" w:rsidP="0088687D">
      <w:pPr>
        <w:pStyle w:val="a4"/>
        <w:spacing w:line="240" w:lineRule="auto"/>
        <w:ind w:left="0"/>
        <w:jc w:val="center"/>
        <w:rPr>
          <w:rFonts w:ascii="Times New Roman" w:hAnsi="Times New Roman"/>
          <w:b/>
          <w:sz w:val="24"/>
          <w:szCs w:val="24"/>
        </w:rPr>
      </w:pPr>
      <w:r w:rsidRPr="00D8388A">
        <w:rPr>
          <w:rFonts w:ascii="Times New Roman" w:hAnsi="Times New Roman"/>
          <w:b/>
          <w:sz w:val="24"/>
          <w:szCs w:val="24"/>
        </w:rPr>
        <w:lastRenderedPageBreak/>
        <w:t>Учебно-тематический план</w:t>
      </w:r>
    </w:p>
    <w:p w:rsidR="00B12E7B" w:rsidRPr="00D8388A" w:rsidRDefault="000842CA" w:rsidP="0088687D">
      <w:pPr>
        <w:pStyle w:val="a4"/>
        <w:spacing w:line="240" w:lineRule="auto"/>
        <w:ind w:left="0"/>
        <w:jc w:val="center"/>
        <w:rPr>
          <w:rFonts w:ascii="Times New Roman" w:hAnsi="Times New Roman"/>
          <w:b/>
          <w:sz w:val="24"/>
          <w:szCs w:val="24"/>
        </w:rPr>
      </w:pPr>
      <w:r w:rsidRPr="00D8388A">
        <w:rPr>
          <w:rFonts w:ascii="Times New Roman" w:hAnsi="Times New Roman"/>
          <w:b/>
          <w:sz w:val="24"/>
          <w:szCs w:val="24"/>
        </w:rPr>
        <w:t xml:space="preserve">на </w:t>
      </w:r>
      <w:r w:rsidR="00B12E7B" w:rsidRPr="00D8388A">
        <w:rPr>
          <w:rFonts w:ascii="Times New Roman" w:hAnsi="Times New Roman"/>
          <w:b/>
          <w:sz w:val="24"/>
          <w:szCs w:val="24"/>
        </w:rPr>
        <w:t>уровень Среднего общего образования (10-11 класс)</w:t>
      </w:r>
    </w:p>
    <w:p w:rsidR="00B12E7B" w:rsidRPr="00D8388A" w:rsidRDefault="00B12E7B" w:rsidP="00AC27BB">
      <w:pPr>
        <w:pStyle w:val="a4"/>
        <w:spacing w:line="240" w:lineRule="auto"/>
        <w:ind w:left="0"/>
        <w:jc w:val="center"/>
        <w:rPr>
          <w:rFonts w:ascii="Times New Roman" w:hAnsi="Times New Roman"/>
          <w:sz w:val="24"/>
          <w:szCs w:val="24"/>
        </w:rPr>
      </w:pPr>
      <w:r w:rsidRPr="00D8388A">
        <w:rPr>
          <w:rFonts w:ascii="Times New Roman" w:hAnsi="Times New Roman"/>
          <w:sz w:val="24"/>
          <w:szCs w:val="24"/>
        </w:rPr>
        <w:t xml:space="preserve">по предмету </w:t>
      </w:r>
      <w:r w:rsidR="00D8388A" w:rsidRPr="00D8388A">
        <w:rPr>
          <w:rFonts w:ascii="Times New Roman" w:hAnsi="Times New Roman"/>
          <w:b/>
          <w:sz w:val="24"/>
          <w:szCs w:val="24"/>
          <w:u w:val="single"/>
        </w:rPr>
        <w:t>Черчение.</w:t>
      </w:r>
    </w:p>
    <w:p w:rsidR="00D8388A" w:rsidRPr="00D8388A" w:rsidRDefault="00D8388A" w:rsidP="00D8388A">
      <w:pPr>
        <w:pStyle w:val="a4"/>
        <w:spacing w:line="240" w:lineRule="auto"/>
        <w:ind w:left="0"/>
        <w:jc w:val="center"/>
        <w:rPr>
          <w:rFonts w:ascii="Times New Roman" w:hAnsi="Times New Roman"/>
          <w:sz w:val="24"/>
          <w:szCs w:val="24"/>
        </w:rPr>
      </w:pPr>
      <w:r w:rsidRPr="00D8388A">
        <w:rPr>
          <w:rFonts w:ascii="Times New Roman" w:hAnsi="Times New Roman"/>
          <w:sz w:val="24"/>
          <w:szCs w:val="24"/>
        </w:rPr>
        <w:t xml:space="preserve">              (указать предмет)</w:t>
      </w: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103"/>
        <w:gridCol w:w="1559"/>
        <w:gridCol w:w="1560"/>
        <w:gridCol w:w="1472"/>
      </w:tblGrid>
      <w:tr w:rsidR="00D8388A" w:rsidRPr="00D8388A" w:rsidTr="00D8388A">
        <w:tc>
          <w:tcPr>
            <w:tcW w:w="675" w:type="dxa"/>
            <w:vMerge w:val="restart"/>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w:t>
            </w:r>
          </w:p>
        </w:tc>
        <w:tc>
          <w:tcPr>
            <w:tcW w:w="9356" w:type="dxa"/>
            <w:gridSpan w:val="2"/>
            <w:vAlign w:val="center"/>
          </w:tcPr>
          <w:p w:rsidR="00D8388A" w:rsidRPr="00D8388A" w:rsidRDefault="00D8388A" w:rsidP="00D8388A">
            <w:pPr>
              <w:pStyle w:val="a4"/>
              <w:ind w:left="0"/>
              <w:jc w:val="center"/>
              <w:rPr>
                <w:rFonts w:ascii="Times New Roman" w:hAnsi="Times New Roman"/>
                <w:b/>
                <w:sz w:val="24"/>
                <w:szCs w:val="24"/>
              </w:rPr>
            </w:pPr>
            <w:r w:rsidRPr="00D8388A">
              <w:rPr>
                <w:rFonts w:ascii="Times New Roman" w:hAnsi="Times New Roman"/>
                <w:b/>
                <w:sz w:val="24"/>
                <w:szCs w:val="24"/>
              </w:rPr>
              <w:t>Наименование разделов, тем (согласно обязательному минимуму содержания образования)</w:t>
            </w:r>
          </w:p>
        </w:tc>
        <w:tc>
          <w:tcPr>
            <w:tcW w:w="4591" w:type="dxa"/>
            <w:gridSpan w:val="3"/>
            <w:vMerge w:val="restart"/>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Всего часов</w:t>
            </w:r>
          </w:p>
        </w:tc>
      </w:tr>
      <w:tr w:rsidR="00D8388A" w:rsidRPr="00D8388A" w:rsidTr="00D8388A">
        <w:trPr>
          <w:trHeight w:val="570"/>
        </w:trPr>
        <w:tc>
          <w:tcPr>
            <w:tcW w:w="675"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4253" w:type="dxa"/>
            <w:vMerge w:val="restart"/>
            <w:vAlign w:val="center"/>
          </w:tcPr>
          <w:p w:rsidR="00D8388A" w:rsidRPr="00D8388A" w:rsidRDefault="00D8388A" w:rsidP="00D8388A">
            <w:pPr>
              <w:tabs>
                <w:tab w:val="left" w:pos="737"/>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Название тематического блока</w:t>
            </w:r>
          </w:p>
        </w:tc>
        <w:tc>
          <w:tcPr>
            <w:tcW w:w="5103" w:type="dxa"/>
            <w:vMerge w:val="restart"/>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Название темы</w:t>
            </w:r>
          </w:p>
        </w:tc>
        <w:tc>
          <w:tcPr>
            <w:tcW w:w="4591" w:type="dxa"/>
            <w:gridSpan w:val="3"/>
            <w:vMerge/>
            <w:vAlign w:val="center"/>
          </w:tcPr>
          <w:p w:rsidR="00D8388A" w:rsidRPr="00D8388A" w:rsidRDefault="00D8388A" w:rsidP="00D8388A">
            <w:pPr>
              <w:tabs>
                <w:tab w:val="left" w:pos="3600"/>
              </w:tabs>
              <w:jc w:val="center"/>
              <w:rPr>
                <w:rFonts w:ascii="Times New Roman" w:hAnsi="Times New Roman"/>
                <w:b/>
                <w:color w:val="000000"/>
                <w:sz w:val="24"/>
                <w:szCs w:val="24"/>
              </w:rPr>
            </w:pPr>
          </w:p>
        </w:tc>
      </w:tr>
      <w:tr w:rsidR="00D8388A" w:rsidRPr="00D8388A" w:rsidTr="00D8388A">
        <w:trPr>
          <w:trHeight w:val="58"/>
        </w:trPr>
        <w:tc>
          <w:tcPr>
            <w:tcW w:w="675"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4253"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5103"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1559"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Общее</w:t>
            </w:r>
          </w:p>
        </w:tc>
        <w:tc>
          <w:tcPr>
            <w:tcW w:w="1560"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Теория</w:t>
            </w:r>
          </w:p>
        </w:tc>
        <w:tc>
          <w:tcPr>
            <w:tcW w:w="1472"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Практика</w:t>
            </w:r>
          </w:p>
        </w:tc>
      </w:tr>
      <w:tr w:rsidR="00D8388A" w:rsidRPr="00D8388A" w:rsidTr="00D8388A">
        <w:tc>
          <w:tcPr>
            <w:tcW w:w="675"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4253" w:type="dxa"/>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Вв</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д</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 xml:space="preserve">е в </w:t>
            </w:r>
            <w:r w:rsidRPr="00D8388A">
              <w:rPr>
                <w:rFonts w:ascii="Times New Roman" w:hAnsi="Times New Roman"/>
                <w:b/>
                <w:bCs/>
                <w:i/>
                <w:iCs/>
                <w:color w:val="000000"/>
                <w:spacing w:val="-11"/>
                <w:sz w:val="24"/>
                <w:szCs w:val="24"/>
              </w:rPr>
              <w:t>п</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3"/>
                <w:sz w:val="24"/>
                <w:szCs w:val="24"/>
              </w:rPr>
              <w:t>ед</w:t>
            </w:r>
            <w:r w:rsidRPr="00D8388A">
              <w:rPr>
                <w:rFonts w:ascii="Times New Roman" w:hAnsi="Times New Roman"/>
                <w:b/>
                <w:bCs/>
                <w:i/>
                <w:iCs/>
                <w:color w:val="000000"/>
                <w:spacing w:val="-11"/>
                <w:sz w:val="24"/>
                <w:szCs w:val="24"/>
              </w:rPr>
              <w:t>м</w:t>
            </w:r>
            <w:r w:rsidRPr="00D8388A">
              <w:rPr>
                <w:rFonts w:ascii="Times New Roman" w:hAnsi="Times New Roman"/>
                <w:b/>
                <w:bCs/>
                <w:i/>
                <w:iCs/>
                <w:color w:val="000000"/>
                <w:spacing w:val="-15"/>
                <w:sz w:val="24"/>
                <w:szCs w:val="24"/>
              </w:rPr>
              <w:t>е</w:t>
            </w:r>
            <w:r w:rsidRPr="00D8388A">
              <w:rPr>
                <w:rFonts w:ascii="Times New Roman" w:hAnsi="Times New Roman"/>
                <w:b/>
                <w:bCs/>
                <w:i/>
                <w:iCs/>
                <w:color w:val="000000"/>
                <w:sz w:val="24"/>
                <w:szCs w:val="24"/>
              </w:rPr>
              <w:t xml:space="preserve">т </w:t>
            </w:r>
            <w:r w:rsidRPr="00D8388A">
              <w:rPr>
                <w:rFonts w:ascii="Times New Roman" w:hAnsi="Times New Roman"/>
                <w:b/>
                <w:bCs/>
                <w:i/>
                <w:iCs/>
                <w:color w:val="000000"/>
                <w:spacing w:val="-13"/>
                <w:sz w:val="24"/>
                <w:szCs w:val="24"/>
              </w:rPr>
              <w:t>че</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1"/>
                <w:sz w:val="24"/>
                <w:szCs w:val="24"/>
              </w:rPr>
              <w:t>ч</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я</w:t>
            </w:r>
          </w:p>
          <w:p w:rsidR="00D8388A" w:rsidRPr="00D8388A" w:rsidRDefault="00D8388A" w:rsidP="00D8388A">
            <w:pPr>
              <w:rPr>
                <w:rFonts w:ascii="Times New Roman" w:hAnsi="Times New Roman"/>
                <w:color w:val="000000"/>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Введение. Из истории развития чертежа. Чертеж как основной графический документ. Инструменты, принадлежности и материалы для выполнения чертежей. Понятие о стандартах</w:t>
            </w:r>
          </w:p>
        </w:tc>
        <w:tc>
          <w:tcPr>
            <w:tcW w:w="1559"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2</w:t>
            </w:r>
          </w:p>
        </w:tc>
        <w:tc>
          <w:tcPr>
            <w:tcW w:w="4253" w:type="dxa"/>
            <w:vMerge w:val="restart"/>
            <w:vAlign w:val="center"/>
          </w:tcPr>
          <w:p w:rsidR="00D8388A" w:rsidRPr="00D8388A" w:rsidRDefault="00D8388A" w:rsidP="00D8388A">
            <w:pPr>
              <w:autoSpaceDE w:val="0"/>
              <w:autoSpaceDN w:val="0"/>
              <w:adjustRightInd w:val="0"/>
              <w:ind w:left="102" w:right="-20"/>
              <w:rPr>
                <w:rFonts w:ascii="Times New Roman" w:hAnsi="Times New Roman"/>
                <w:b/>
                <w:bCs/>
                <w:i/>
                <w:iCs/>
                <w:color w:val="000000"/>
                <w:sz w:val="24"/>
                <w:szCs w:val="24"/>
              </w:rPr>
            </w:pPr>
            <w:r w:rsidRPr="00D8388A">
              <w:rPr>
                <w:rFonts w:ascii="Times New Roman" w:hAnsi="Times New Roman"/>
                <w:b/>
                <w:bCs/>
                <w:i/>
                <w:iCs/>
                <w:color w:val="000000"/>
                <w:spacing w:val="-7"/>
                <w:sz w:val="24"/>
                <w:szCs w:val="24"/>
              </w:rPr>
              <w:t>Пр</w:t>
            </w:r>
            <w:r w:rsidRPr="00D8388A">
              <w:rPr>
                <w:rFonts w:ascii="Times New Roman" w:hAnsi="Times New Roman"/>
                <w:b/>
                <w:bCs/>
                <w:i/>
                <w:iCs/>
                <w:color w:val="000000"/>
                <w:spacing w:val="-10"/>
                <w:sz w:val="24"/>
                <w:szCs w:val="24"/>
              </w:rPr>
              <w:t>а</w:t>
            </w:r>
            <w:r w:rsidRPr="00D8388A">
              <w:rPr>
                <w:rFonts w:ascii="Times New Roman" w:hAnsi="Times New Roman"/>
                <w:b/>
                <w:bCs/>
                <w:i/>
                <w:iCs/>
                <w:color w:val="000000"/>
                <w:spacing w:val="-9"/>
                <w:sz w:val="24"/>
                <w:szCs w:val="24"/>
              </w:rPr>
              <w:t>в</w:t>
            </w:r>
            <w:r w:rsidRPr="00D8388A">
              <w:rPr>
                <w:rFonts w:ascii="Times New Roman" w:hAnsi="Times New Roman"/>
                <w:b/>
                <w:bCs/>
                <w:i/>
                <w:iCs/>
                <w:color w:val="000000"/>
                <w:spacing w:val="-6"/>
                <w:sz w:val="24"/>
                <w:szCs w:val="24"/>
              </w:rPr>
              <w:t>и</w:t>
            </w:r>
            <w:r w:rsidRPr="00D8388A">
              <w:rPr>
                <w:rFonts w:ascii="Times New Roman" w:hAnsi="Times New Roman"/>
                <w:b/>
                <w:bCs/>
                <w:i/>
                <w:iCs/>
                <w:color w:val="000000"/>
                <w:spacing w:val="-8"/>
                <w:sz w:val="24"/>
                <w:szCs w:val="24"/>
              </w:rPr>
              <w:t>л</w:t>
            </w:r>
            <w:r w:rsidRPr="00D8388A">
              <w:rPr>
                <w:rFonts w:ascii="Times New Roman" w:hAnsi="Times New Roman"/>
                <w:b/>
                <w:bCs/>
                <w:i/>
                <w:iCs/>
                <w:color w:val="000000"/>
                <w:sz w:val="24"/>
                <w:szCs w:val="24"/>
              </w:rPr>
              <w:t xml:space="preserve">а </w:t>
            </w:r>
            <w:r w:rsidRPr="00D8388A">
              <w:rPr>
                <w:rFonts w:ascii="Times New Roman" w:hAnsi="Times New Roman"/>
                <w:b/>
                <w:bCs/>
                <w:i/>
                <w:iCs/>
                <w:color w:val="000000"/>
                <w:spacing w:val="-7"/>
                <w:sz w:val="24"/>
                <w:szCs w:val="24"/>
              </w:rPr>
              <w:t>о</w:t>
            </w:r>
            <w:r w:rsidRPr="00D8388A">
              <w:rPr>
                <w:rFonts w:ascii="Times New Roman" w:hAnsi="Times New Roman"/>
                <w:b/>
                <w:bCs/>
                <w:i/>
                <w:iCs/>
                <w:color w:val="000000"/>
                <w:spacing w:val="-9"/>
                <w:sz w:val="24"/>
                <w:szCs w:val="24"/>
              </w:rPr>
              <w:t>ф</w:t>
            </w:r>
            <w:r w:rsidRPr="00D8388A">
              <w:rPr>
                <w:rFonts w:ascii="Times New Roman" w:hAnsi="Times New Roman"/>
                <w:b/>
                <w:bCs/>
                <w:i/>
                <w:iCs/>
                <w:color w:val="000000"/>
                <w:spacing w:val="-7"/>
                <w:sz w:val="24"/>
                <w:szCs w:val="24"/>
              </w:rPr>
              <w:t>о</w:t>
            </w:r>
            <w:r w:rsidRPr="00D8388A">
              <w:rPr>
                <w:rFonts w:ascii="Times New Roman" w:hAnsi="Times New Roman"/>
                <w:b/>
                <w:bCs/>
                <w:i/>
                <w:iCs/>
                <w:color w:val="000000"/>
                <w:spacing w:val="-10"/>
                <w:sz w:val="24"/>
                <w:szCs w:val="24"/>
              </w:rPr>
              <w:t>р</w:t>
            </w:r>
            <w:r w:rsidRPr="00D8388A">
              <w:rPr>
                <w:rFonts w:ascii="Times New Roman" w:hAnsi="Times New Roman"/>
                <w:b/>
                <w:bCs/>
                <w:i/>
                <w:iCs/>
                <w:color w:val="000000"/>
                <w:spacing w:val="-6"/>
                <w:sz w:val="24"/>
                <w:szCs w:val="24"/>
              </w:rPr>
              <w:t>м</w:t>
            </w:r>
            <w:r w:rsidRPr="00D8388A">
              <w:rPr>
                <w:rFonts w:ascii="Times New Roman" w:hAnsi="Times New Roman"/>
                <w:b/>
                <w:bCs/>
                <w:i/>
                <w:iCs/>
                <w:color w:val="000000"/>
                <w:spacing w:val="-8"/>
                <w:sz w:val="24"/>
                <w:szCs w:val="24"/>
              </w:rPr>
              <w:t>л</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6"/>
                <w:sz w:val="24"/>
                <w:szCs w:val="24"/>
              </w:rPr>
              <w:t>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я </w:t>
            </w:r>
            <w:r w:rsidRPr="00D8388A">
              <w:rPr>
                <w:rFonts w:ascii="Times New Roman" w:hAnsi="Times New Roman"/>
                <w:b/>
                <w:bCs/>
                <w:i/>
                <w:iCs/>
                <w:color w:val="000000"/>
                <w:spacing w:val="-8"/>
                <w:sz w:val="24"/>
                <w:szCs w:val="24"/>
              </w:rPr>
              <w:t>ч</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10"/>
                <w:sz w:val="24"/>
                <w:szCs w:val="24"/>
              </w:rPr>
              <w:t>р</w:t>
            </w:r>
            <w:r w:rsidRPr="00D8388A">
              <w:rPr>
                <w:rFonts w:ascii="Times New Roman" w:hAnsi="Times New Roman"/>
                <w:b/>
                <w:bCs/>
                <w:i/>
                <w:iCs/>
                <w:color w:val="000000"/>
                <w:spacing w:val="-4"/>
                <w:sz w:val="24"/>
                <w:szCs w:val="24"/>
              </w:rPr>
              <w:t>т</w:t>
            </w:r>
            <w:r w:rsidRPr="00D8388A">
              <w:rPr>
                <w:rFonts w:ascii="Times New Roman" w:hAnsi="Times New Roman"/>
                <w:b/>
                <w:bCs/>
                <w:i/>
                <w:iCs/>
                <w:color w:val="000000"/>
                <w:spacing w:val="-8"/>
                <w:sz w:val="24"/>
                <w:szCs w:val="24"/>
              </w:rPr>
              <w:t>еж</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й</w:t>
            </w:r>
          </w:p>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Формат. Рамка, основная надпись чертежа. Типы линий.</w:t>
            </w:r>
          </w:p>
        </w:tc>
        <w:tc>
          <w:tcPr>
            <w:tcW w:w="1559"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6</w:t>
            </w: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Основные правила выполнения и оформления чертежей в соответствии с ЕСКД</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Оформление формата. Графическая работа№1</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Масштаб. Правила нанесение размеров на чертеж.</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Шрифт чертежный. Графическая работа№2</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Чертеж детали. Графическая работа№3</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3</w:t>
            </w:r>
          </w:p>
        </w:tc>
        <w:tc>
          <w:tcPr>
            <w:tcW w:w="4253" w:type="dxa"/>
            <w:vMerge w:val="restart"/>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Геометрическое построение</w:t>
            </w:r>
          </w:p>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lastRenderedPageBreak/>
              <w:t>Геометрическое построение.</w:t>
            </w:r>
          </w:p>
        </w:tc>
        <w:tc>
          <w:tcPr>
            <w:tcW w:w="1559"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5</w:t>
            </w: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Деление окружности на равные части и построение правильных многоугольников.</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Деление окружности на 5 равных частей и построение правильного пятиугольника.</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 xml:space="preserve">Сопряжение. </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Графическая работа №4. Чертеж детали с элементами сопряжения.</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4</w:t>
            </w:r>
          </w:p>
        </w:tc>
        <w:tc>
          <w:tcPr>
            <w:tcW w:w="4253" w:type="dxa"/>
            <w:vMerge w:val="restart"/>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Сп</w:t>
            </w:r>
            <w:r w:rsidRPr="00D8388A">
              <w:rPr>
                <w:rFonts w:ascii="Times New Roman" w:hAnsi="Times New Roman"/>
                <w:b/>
                <w:bCs/>
                <w:i/>
                <w:iCs/>
                <w:color w:val="000000"/>
                <w:spacing w:val="-12"/>
                <w:sz w:val="24"/>
                <w:szCs w:val="24"/>
              </w:rPr>
              <w:t>о</w:t>
            </w:r>
            <w:r w:rsidRPr="00D8388A">
              <w:rPr>
                <w:rFonts w:ascii="Times New Roman" w:hAnsi="Times New Roman"/>
                <w:b/>
                <w:bCs/>
                <w:i/>
                <w:iCs/>
                <w:color w:val="000000"/>
                <w:spacing w:val="-11"/>
                <w:sz w:val="24"/>
                <w:szCs w:val="24"/>
              </w:rPr>
              <w:t>с</w:t>
            </w:r>
            <w:r w:rsidRPr="00D8388A">
              <w:rPr>
                <w:rFonts w:ascii="Times New Roman" w:hAnsi="Times New Roman"/>
                <w:b/>
                <w:bCs/>
                <w:i/>
                <w:iCs/>
                <w:color w:val="000000"/>
                <w:spacing w:val="-12"/>
                <w:sz w:val="24"/>
                <w:szCs w:val="24"/>
              </w:rPr>
              <w:t>о</w:t>
            </w:r>
            <w:r w:rsidRPr="00D8388A">
              <w:rPr>
                <w:rFonts w:ascii="Times New Roman" w:hAnsi="Times New Roman"/>
                <w:b/>
                <w:bCs/>
                <w:i/>
                <w:iCs/>
                <w:color w:val="000000"/>
                <w:spacing w:val="-9"/>
                <w:sz w:val="24"/>
                <w:szCs w:val="24"/>
              </w:rPr>
              <w:t>б</w:t>
            </w:r>
            <w:r w:rsidRPr="00D8388A">
              <w:rPr>
                <w:rFonts w:ascii="Times New Roman" w:hAnsi="Times New Roman"/>
                <w:b/>
                <w:bCs/>
                <w:i/>
                <w:iCs/>
                <w:color w:val="000000"/>
                <w:sz w:val="24"/>
                <w:szCs w:val="24"/>
              </w:rPr>
              <w:t xml:space="preserve">ы </w:t>
            </w:r>
            <w:r w:rsidRPr="00D8388A">
              <w:rPr>
                <w:rFonts w:ascii="Times New Roman" w:hAnsi="Times New Roman"/>
                <w:b/>
                <w:bCs/>
                <w:i/>
                <w:iCs/>
                <w:color w:val="000000"/>
                <w:spacing w:val="-9"/>
                <w:sz w:val="24"/>
                <w:szCs w:val="24"/>
              </w:rPr>
              <w:t>п</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0"/>
                <w:sz w:val="24"/>
                <w:szCs w:val="24"/>
              </w:rPr>
              <w:t>о</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ц</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pacing w:val="-12"/>
                <w:sz w:val="24"/>
                <w:szCs w:val="24"/>
              </w:rPr>
              <w:t>ро</w:t>
            </w:r>
            <w:r w:rsidRPr="00D8388A">
              <w:rPr>
                <w:rFonts w:ascii="Times New Roman" w:hAnsi="Times New Roman"/>
                <w:b/>
                <w:bCs/>
                <w:i/>
                <w:iCs/>
                <w:color w:val="000000"/>
                <w:spacing w:val="-11"/>
                <w:sz w:val="24"/>
                <w:szCs w:val="24"/>
              </w:rPr>
              <w:t>в</w:t>
            </w:r>
            <w:r w:rsidRPr="00D8388A">
              <w:rPr>
                <w:rFonts w:ascii="Times New Roman" w:hAnsi="Times New Roman"/>
                <w:b/>
                <w:bCs/>
                <w:i/>
                <w:iCs/>
                <w:color w:val="000000"/>
                <w:spacing w:val="-12"/>
                <w:sz w:val="24"/>
                <w:szCs w:val="24"/>
              </w:rPr>
              <w:t>а</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я</w:t>
            </w:r>
          </w:p>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Проецирование. Общие сведения о способах проектирования. Чертежи в системе прямоугольных проекций.</w:t>
            </w:r>
          </w:p>
        </w:tc>
        <w:tc>
          <w:tcPr>
            <w:tcW w:w="1559"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11</w:t>
            </w: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Виды. Количество и расположение видов на чертежах.</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sz w:val="24"/>
                <w:szCs w:val="24"/>
              </w:rPr>
              <w:t>Чертежи плоских фигур и геометрических тел</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sz w:val="24"/>
                <w:szCs w:val="24"/>
              </w:rPr>
              <w:t>Графическая работа. № 5. Чертежи в системе прямоугольных проекций.</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Аксонометрическое  проецирование.</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Аксонометрическое  проецирование плоских фигур и  плоскогранных предметов.</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Аксонометрическое проецирование предметов, имеющих круглые поверхности.</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Технический рисунок.</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sz w:val="24"/>
                <w:szCs w:val="24"/>
              </w:rPr>
              <w:t>Эскизы.</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Графическая работа №6. Выполнение чертежа в аксонометрическом проецировании.</w:t>
            </w:r>
          </w:p>
        </w:tc>
        <w:tc>
          <w:tcPr>
            <w:tcW w:w="1559"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lastRenderedPageBreak/>
              <w:t>5</w:t>
            </w:r>
          </w:p>
        </w:tc>
        <w:tc>
          <w:tcPr>
            <w:tcW w:w="4253" w:type="dxa"/>
            <w:vMerge w:val="restart"/>
            <w:vAlign w:val="center"/>
          </w:tcPr>
          <w:p w:rsidR="00D8388A" w:rsidRPr="00D8388A" w:rsidRDefault="00D8388A" w:rsidP="00D8388A">
            <w:pPr>
              <w:autoSpaceDE w:val="0"/>
              <w:autoSpaceDN w:val="0"/>
              <w:adjustRightInd w:val="0"/>
              <w:ind w:left="102" w:right="-20"/>
              <w:rPr>
                <w:rFonts w:ascii="Times New Roman" w:hAnsi="Times New Roman"/>
                <w:b/>
                <w:bCs/>
                <w:i/>
                <w:iCs/>
                <w:color w:val="000000"/>
                <w:sz w:val="24"/>
                <w:szCs w:val="24"/>
              </w:rPr>
            </w:pPr>
            <w:r w:rsidRPr="00D8388A">
              <w:rPr>
                <w:rFonts w:ascii="Times New Roman" w:hAnsi="Times New Roman"/>
                <w:b/>
                <w:bCs/>
                <w:i/>
                <w:iCs/>
                <w:color w:val="000000"/>
                <w:spacing w:val="-12"/>
                <w:sz w:val="24"/>
                <w:szCs w:val="24"/>
              </w:rPr>
              <w:t>Ч</w:t>
            </w:r>
            <w:r w:rsidRPr="00D8388A">
              <w:rPr>
                <w:rFonts w:ascii="Times New Roman" w:hAnsi="Times New Roman"/>
                <w:b/>
                <w:bCs/>
                <w:i/>
                <w:iCs/>
                <w:color w:val="000000"/>
                <w:spacing w:val="-7"/>
                <w:sz w:val="24"/>
                <w:szCs w:val="24"/>
              </w:rPr>
              <w:t>т</w:t>
            </w:r>
            <w:r w:rsidRPr="00D8388A">
              <w:rPr>
                <w:rFonts w:ascii="Times New Roman" w:hAnsi="Times New Roman"/>
                <w:b/>
                <w:bCs/>
                <w:i/>
                <w:iCs/>
                <w:color w:val="000000"/>
                <w:spacing w:val="-11"/>
                <w:sz w:val="24"/>
                <w:szCs w:val="24"/>
              </w:rPr>
              <w:t>ен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е и </w:t>
            </w:r>
            <w:r w:rsidRPr="00D8388A">
              <w:rPr>
                <w:rFonts w:ascii="Times New Roman" w:hAnsi="Times New Roman"/>
                <w:b/>
                <w:bCs/>
                <w:i/>
                <w:iCs/>
                <w:color w:val="000000"/>
                <w:spacing w:val="-9"/>
                <w:sz w:val="24"/>
                <w:szCs w:val="24"/>
              </w:rPr>
              <w:t>в</w:t>
            </w:r>
            <w:r w:rsidRPr="00D8388A">
              <w:rPr>
                <w:rFonts w:ascii="Times New Roman" w:hAnsi="Times New Roman"/>
                <w:b/>
                <w:bCs/>
                <w:i/>
                <w:iCs/>
                <w:color w:val="000000"/>
                <w:spacing w:val="-11"/>
                <w:sz w:val="24"/>
                <w:szCs w:val="24"/>
              </w:rPr>
              <w:t>ы</w:t>
            </w:r>
            <w:r w:rsidRPr="00D8388A">
              <w:rPr>
                <w:rFonts w:ascii="Times New Roman" w:hAnsi="Times New Roman"/>
                <w:b/>
                <w:bCs/>
                <w:i/>
                <w:iCs/>
                <w:color w:val="000000"/>
                <w:spacing w:val="-9"/>
                <w:sz w:val="24"/>
                <w:szCs w:val="24"/>
              </w:rPr>
              <w:t>п</w:t>
            </w:r>
            <w:r w:rsidRPr="00D8388A">
              <w:rPr>
                <w:rFonts w:ascii="Times New Roman" w:hAnsi="Times New Roman"/>
                <w:b/>
                <w:bCs/>
                <w:i/>
                <w:iCs/>
                <w:color w:val="000000"/>
                <w:spacing w:val="-10"/>
                <w:sz w:val="24"/>
                <w:szCs w:val="24"/>
              </w:rPr>
              <w:t>о</w:t>
            </w:r>
            <w:r w:rsidRPr="00D8388A">
              <w:rPr>
                <w:rFonts w:ascii="Times New Roman" w:hAnsi="Times New Roman"/>
                <w:b/>
                <w:bCs/>
                <w:i/>
                <w:iCs/>
                <w:color w:val="000000"/>
                <w:spacing w:val="-13"/>
                <w:sz w:val="24"/>
                <w:szCs w:val="24"/>
              </w:rPr>
              <w:t>л</w:t>
            </w:r>
            <w:r w:rsidRPr="00D8388A">
              <w:rPr>
                <w:rFonts w:ascii="Times New Roman" w:hAnsi="Times New Roman"/>
                <w:b/>
                <w:bCs/>
                <w:i/>
                <w:iCs/>
                <w:color w:val="000000"/>
                <w:spacing w:val="-8"/>
                <w:sz w:val="24"/>
                <w:szCs w:val="24"/>
              </w:rPr>
              <w:t>н</w:t>
            </w:r>
            <w:r w:rsidRPr="00D8388A">
              <w:rPr>
                <w:rFonts w:ascii="Times New Roman" w:hAnsi="Times New Roman"/>
                <w:b/>
                <w:bCs/>
                <w:i/>
                <w:iCs/>
                <w:color w:val="000000"/>
                <w:spacing w:val="-11"/>
                <w:sz w:val="24"/>
                <w:szCs w:val="24"/>
              </w:rPr>
              <w:t>ен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е </w:t>
            </w:r>
            <w:r w:rsidRPr="00D8388A">
              <w:rPr>
                <w:rFonts w:ascii="Times New Roman" w:hAnsi="Times New Roman"/>
                <w:b/>
                <w:bCs/>
                <w:i/>
                <w:iCs/>
                <w:color w:val="000000"/>
                <w:spacing w:val="-11"/>
                <w:sz w:val="24"/>
                <w:szCs w:val="24"/>
              </w:rPr>
              <w:t>че</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7"/>
                <w:sz w:val="24"/>
                <w:szCs w:val="24"/>
              </w:rPr>
              <w:t>т</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10"/>
                <w:sz w:val="24"/>
                <w:szCs w:val="24"/>
              </w:rPr>
              <w:t>ж</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 xml:space="preserve">й </w:t>
            </w:r>
            <w:r w:rsidRPr="00D8388A">
              <w:rPr>
                <w:rFonts w:ascii="Times New Roman" w:hAnsi="Times New Roman"/>
                <w:b/>
                <w:bCs/>
                <w:i/>
                <w:iCs/>
                <w:color w:val="000000"/>
                <w:spacing w:val="-9"/>
                <w:sz w:val="24"/>
                <w:szCs w:val="24"/>
              </w:rPr>
              <w:t>д</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9"/>
                <w:sz w:val="24"/>
                <w:szCs w:val="24"/>
              </w:rPr>
              <w:t>т</w:t>
            </w:r>
            <w:r w:rsidRPr="00D8388A">
              <w:rPr>
                <w:rFonts w:ascii="Times New Roman" w:hAnsi="Times New Roman"/>
                <w:b/>
                <w:bCs/>
                <w:i/>
                <w:iCs/>
                <w:color w:val="000000"/>
                <w:spacing w:val="-10"/>
                <w:sz w:val="24"/>
                <w:szCs w:val="24"/>
              </w:rPr>
              <w:t>ал</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й</w:t>
            </w:r>
          </w:p>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Анализ геометрической формы предмета</w:t>
            </w:r>
          </w:p>
        </w:tc>
        <w:tc>
          <w:tcPr>
            <w:tcW w:w="1559"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11</w:t>
            </w: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Чтение чертежей</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2</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Моделирование по чертежу</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Построение проекции точки лежащей на поверхности предмета</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Эскиз</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103"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 xml:space="preserve">Итоговое занятие </w:t>
            </w:r>
          </w:p>
        </w:tc>
        <w:tc>
          <w:tcPr>
            <w:tcW w:w="1559"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60"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6</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Повторение за 10 класс</w:t>
            </w:r>
          </w:p>
        </w:tc>
        <w:tc>
          <w:tcPr>
            <w:tcW w:w="5103" w:type="dxa"/>
            <w:vAlign w:val="center"/>
          </w:tcPr>
          <w:p w:rsidR="00D8388A" w:rsidRPr="00D8388A" w:rsidRDefault="00D8388A" w:rsidP="00D8388A">
            <w:pPr>
              <w:pStyle w:val="a8"/>
              <w:jc w:val="left"/>
              <w:rPr>
                <w:sz w:val="24"/>
                <w:szCs w:val="24"/>
              </w:rPr>
            </w:pPr>
            <w:r w:rsidRPr="00D8388A">
              <w:rPr>
                <w:color w:val="000000"/>
                <w:sz w:val="24"/>
                <w:szCs w:val="24"/>
              </w:rPr>
              <w:t>Основные правила выполнения и оформления чертежей в соответствии с ЕСКД</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3</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color w:val="000000"/>
                <w:sz w:val="24"/>
                <w:szCs w:val="24"/>
              </w:rPr>
              <w:t>Правила нанесение размеров на чертеж.</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 xml:space="preserve">Виды проецирования </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7</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Сечения и разрезы</w:t>
            </w:r>
          </w:p>
        </w:tc>
        <w:tc>
          <w:tcPr>
            <w:tcW w:w="5103" w:type="dxa"/>
            <w:vAlign w:val="center"/>
          </w:tcPr>
          <w:p w:rsidR="00D8388A" w:rsidRPr="00D8388A" w:rsidRDefault="00D8388A" w:rsidP="00D8388A">
            <w:pPr>
              <w:pStyle w:val="a8"/>
              <w:jc w:val="left"/>
              <w:rPr>
                <w:sz w:val="24"/>
                <w:szCs w:val="24"/>
              </w:rPr>
            </w:pPr>
            <w:r w:rsidRPr="00D8388A">
              <w:rPr>
                <w:sz w:val="24"/>
                <w:szCs w:val="24"/>
              </w:rPr>
              <w:t>Общие сведения о сечениях и разрезах</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14</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Понятие о сечении. Наложенные сечения</w:t>
            </w:r>
          </w:p>
          <w:p w:rsidR="00D8388A" w:rsidRPr="00D8388A" w:rsidRDefault="00D8388A" w:rsidP="00D8388A">
            <w:pPr>
              <w:pStyle w:val="a8"/>
              <w:jc w:val="left"/>
              <w:rPr>
                <w:sz w:val="24"/>
                <w:szCs w:val="24"/>
              </w:rPr>
            </w:pPr>
            <w:r w:rsidRPr="00D8388A">
              <w:rPr>
                <w:sz w:val="24"/>
                <w:szCs w:val="24"/>
              </w:rPr>
              <w:t>Вынесенные сечения</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Обозначение материалов в сечениях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Разрезы. Правила выполнения разрезов.</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Фронтальный разрез</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Профильный разрез</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Горизонтальный разрез</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Простые и сложные разрезы.</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Построение чертежа с применением целесообразных разрезов</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Соединение вида и разреза</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Местные разрезы.</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 xml:space="preserve">Особые случаи при построении разрезов. </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Разрезы (вырезы) в аксонометрических проекциях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Графическая работа № 7. Разрезы в аксонометрических проекциях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8</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Изделие. Соединение деталей в изделии.</w:t>
            </w:r>
          </w:p>
        </w:tc>
        <w:tc>
          <w:tcPr>
            <w:tcW w:w="5103" w:type="dxa"/>
            <w:vAlign w:val="center"/>
          </w:tcPr>
          <w:p w:rsidR="00D8388A" w:rsidRPr="00D8388A" w:rsidRDefault="00D8388A" w:rsidP="00D8388A">
            <w:pPr>
              <w:pStyle w:val="a8"/>
              <w:rPr>
                <w:sz w:val="24"/>
                <w:szCs w:val="24"/>
              </w:rPr>
            </w:pPr>
            <w:r w:rsidRPr="00D8388A">
              <w:rPr>
                <w:sz w:val="24"/>
                <w:szCs w:val="24"/>
              </w:rPr>
              <w:t>Общие сведения об изделии</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7</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Общие сведения о соединении деталей в изделии.</w:t>
            </w:r>
          </w:p>
          <w:p w:rsidR="00D8388A" w:rsidRPr="00D8388A" w:rsidRDefault="00D8388A" w:rsidP="00D8388A">
            <w:pPr>
              <w:pStyle w:val="a8"/>
              <w:rPr>
                <w:sz w:val="24"/>
                <w:szCs w:val="24"/>
              </w:rPr>
            </w:pP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Условное изображение и обозначение резьбы на чертежах.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Чертежи разъемных и неразъемных соединений деталей.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Чертежи разъемных соединений.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Чертежи неразъемных соединений.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9</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Сборочные чертежи</w:t>
            </w:r>
          </w:p>
        </w:tc>
        <w:tc>
          <w:tcPr>
            <w:tcW w:w="5103" w:type="dxa"/>
            <w:vAlign w:val="center"/>
          </w:tcPr>
          <w:p w:rsidR="00D8388A" w:rsidRPr="00D8388A" w:rsidRDefault="00D8388A" w:rsidP="00D8388A">
            <w:pPr>
              <w:pStyle w:val="a8"/>
              <w:rPr>
                <w:sz w:val="24"/>
                <w:szCs w:val="24"/>
              </w:rPr>
            </w:pPr>
            <w:r w:rsidRPr="00D8388A">
              <w:rPr>
                <w:sz w:val="24"/>
                <w:szCs w:val="24"/>
              </w:rPr>
              <w:t>Сборочный чертеж. Назначение сборочного чертежа.</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7</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Изображения на сборочном чертеже.</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Спецификация сборочного чертежа</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Условности и упрощения на сборочных чертежах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Порядок чтения  сборочных чертежей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Деталирование.</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10</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Строительные чертежи</w:t>
            </w:r>
          </w:p>
        </w:tc>
        <w:tc>
          <w:tcPr>
            <w:tcW w:w="5103" w:type="dxa"/>
            <w:vAlign w:val="center"/>
          </w:tcPr>
          <w:p w:rsidR="00D8388A" w:rsidRPr="00D8388A" w:rsidRDefault="00D8388A" w:rsidP="00D8388A">
            <w:pPr>
              <w:pStyle w:val="a8"/>
              <w:rPr>
                <w:sz w:val="24"/>
                <w:szCs w:val="24"/>
              </w:rPr>
            </w:pPr>
            <w:r w:rsidRPr="00D8388A">
              <w:rPr>
                <w:sz w:val="24"/>
                <w:szCs w:val="24"/>
              </w:rPr>
              <w:t>Строительные чертежи</w:t>
            </w:r>
          </w:p>
          <w:p w:rsidR="00D8388A" w:rsidRPr="00D8388A" w:rsidRDefault="00D8388A" w:rsidP="00D8388A">
            <w:pPr>
              <w:pStyle w:val="a8"/>
              <w:rPr>
                <w:sz w:val="24"/>
                <w:szCs w:val="24"/>
              </w:rPr>
            </w:pPr>
          </w:p>
          <w:p w:rsidR="00D8388A" w:rsidRPr="00D8388A" w:rsidRDefault="00D8388A" w:rsidP="00D8388A">
            <w:pPr>
              <w:pStyle w:val="a8"/>
              <w:jc w:val="left"/>
              <w:rPr>
                <w:sz w:val="24"/>
                <w:szCs w:val="24"/>
              </w:rPr>
            </w:pPr>
          </w:p>
        </w:tc>
        <w:tc>
          <w:tcPr>
            <w:tcW w:w="1559" w:type="dxa"/>
            <w:vMerge w:val="restart"/>
            <w:vAlign w:val="center"/>
          </w:tcPr>
          <w:p w:rsidR="00D8388A" w:rsidRPr="00D8388A" w:rsidRDefault="00D8388A" w:rsidP="00D8388A">
            <w:pPr>
              <w:rPr>
                <w:rFonts w:ascii="Times New Roman" w:hAnsi="Times New Roman"/>
                <w:color w:val="000000"/>
                <w:sz w:val="24"/>
                <w:szCs w:val="24"/>
              </w:rPr>
            </w:pPr>
            <w:r w:rsidRPr="00D8388A">
              <w:rPr>
                <w:rFonts w:ascii="Times New Roman" w:hAnsi="Times New Roman"/>
                <w:color w:val="000000"/>
                <w:sz w:val="24"/>
                <w:szCs w:val="24"/>
              </w:rPr>
              <w:t xml:space="preserve">     2  </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Чтение строительных чертежей.</w:t>
            </w:r>
          </w:p>
          <w:p w:rsidR="00D8388A" w:rsidRPr="00D8388A" w:rsidRDefault="00D8388A" w:rsidP="00D8388A">
            <w:pPr>
              <w:pStyle w:val="a8"/>
              <w:rPr>
                <w:sz w:val="24"/>
                <w:szCs w:val="24"/>
              </w:rPr>
            </w:pPr>
          </w:p>
        </w:tc>
        <w:tc>
          <w:tcPr>
            <w:tcW w:w="1559" w:type="dxa"/>
            <w:vMerge/>
            <w:vAlign w:val="center"/>
          </w:tcPr>
          <w:p w:rsidR="00D8388A" w:rsidRPr="00D8388A" w:rsidRDefault="00D8388A" w:rsidP="00D8388A">
            <w:pP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Align w:val="center"/>
          </w:tcPr>
          <w:p w:rsidR="00D8388A" w:rsidRPr="00D8388A" w:rsidRDefault="00D8388A" w:rsidP="00D8388A">
            <w:pPr>
              <w:tabs>
                <w:tab w:val="left" w:pos="3600"/>
              </w:tabs>
              <w:jc w:val="center"/>
              <w:rPr>
                <w:rFonts w:ascii="Times New Roman" w:hAnsi="Times New Roman"/>
                <w:b/>
                <w:color w:val="000000"/>
                <w:sz w:val="24"/>
                <w:szCs w:val="24"/>
              </w:rPr>
            </w:pPr>
          </w:p>
        </w:tc>
        <w:tc>
          <w:tcPr>
            <w:tcW w:w="9356" w:type="dxa"/>
            <w:gridSpan w:val="2"/>
            <w:vAlign w:val="center"/>
          </w:tcPr>
          <w:p w:rsidR="00D8388A" w:rsidRPr="00D8388A" w:rsidRDefault="00D8388A" w:rsidP="00D8388A">
            <w:pPr>
              <w:tabs>
                <w:tab w:val="left" w:pos="3600"/>
              </w:tabs>
              <w:rPr>
                <w:rFonts w:ascii="Times New Roman" w:hAnsi="Times New Roman"/>
                <w:b/>
                <w:color w:val="000000"/>
                <w:sz w:val="24"/>
                <w:szCs w:val="24"/>
              </w:rPr>
            </w:pPr>
            <w:r w:rsidRPr="00D8388A">
              <w:rPr>
                <w:rFonts w:ascii="Times New Roman" w:hAnsi="Times New Roman"/>
                <w:b/>
                <w:color w:val="000000"/>
                <w:sz w:val="24"/>
                <w:szCs w:val="24"/>
              </w:rPr>
              <w:t>Итого:</w:t>
            </w:r>
          </w:p>
        </w:tc>
        <w:tc>
          <w:tcPr>
            <w:tcW w:w="1559" w:type="dxa"/>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67</w:t>
            </w:r>
          </w:p>
        </w:tc>
        <w:tc>
          <w:tcPr>
            <w:tcW w:w="1560" w:type="dxa"/>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51</w:t>
            </w:r>
          </w:p>
        </w:tc>
        <w:tc>
          <w:tcPr>
            <w:tcW w:w="1472" w:type="dxa"/>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16</w:t>
            </w:r>
          </w:p>
        </w:tc>
      </w:tr>
    </w:tbl>
    <w:p w:rsidR="00D8388A" w:rsidRPr="00D8388A" w:rsidRDefault="00D8388A" w:rsidP="00D8388A">
      <w:pPr>
        <w:jc w:val="center"/>
        <w:rPr>
          <w:rFonts w:ascii="Times New Roman" w:hAnsi="Times New Roman"/>
          <w:sz w:val="24"/>
          <w:szCs w:val="24"/>
        </w:rPr>
      </w:pPr>
    </w:p>
    <w:p w:rsidR="00D8388A" w:rsidRPr="00D8388A" w:rsidRDefault="00D8388A" w:rsidP="00D8388A">
      <w:pP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10 класс</w:t>
      </w: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46"/>
        <w:gridCol w:w="5094"/>
        <w:gridCol w:w="1557"/>
        <w:gridCol w:w="1558"/>
        <w:gridCol w:w="1492"/>
      </w:tblGrid>
      <w:tr w:rsidR="00D8388A" w:rsidRPr="00D8388A" w:rsidTr="00D8388A">
        <w:tc>
          <w:tcPr>
            <w:tcW w:w="675" w:type="dxa"/>
            <w:vMerge w:val="restart"/>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w:t>
            </w:r>
          </w:p>
        </w:tc>
        <w:tc>
          <w:tcPr>
            <w:tcW w:w="9340" w:type="dxa"/>
            <w:gridSpan w:val="2"/>
            <w:vAlign w:val="center"/>
          </w:tcPr>
          <w:p w:rsidR="00D8388A" w:rsidRPr="00D8388A" w:rsidRDefault="00D8388A" w:rsidP="00D8388A">
            <w:pPr>
              <w:pStyle w:val="a4"/>
              <w:ind w:left="0"/>
              <w:jc w:val="center"/>
              <w:rPr>
                <w:rFonts w:ascii="Times New Roman" w:hAnsi="Times New Roman"/>
                <w:b/>
                <w:sz w:val="24"/>
                <w:szCs w:val="24"/>
              </w:rPr>
            </w:pPr>
            <w:r w:rsidRPr="00D8388A">
              <w:rPr>
                <w:rFonts w:ascii="Times New Roman" w:hAnsi="Times New Roman"/>
                <w:b/>
                <w:sz w:val="24"/>
                <w:szCs w:val="24"/>
              </w:rPr>
              <w:t>Наименование разделов, тем</w:t>
            </w:r>
          </w:p>
          <w:p w:rsidR="00D8388A" w:rsidRPr="00D8388A" w:rsidRDefault="00D8388A" w:rsidP="00D8388A">
            <w:pPr>
              <w:pStyle w:val="a4"/>
              <w:ind w:left="0"/>
              <w:jc w:val="center"/>
              <w:rPr>
                <w:rFonts w:ascii="Times New Roman" w:hAnsi="Times New Roman"/>
                <w:b/>
                <w:sz w:val="24"/>
                <w:szCs w:val="24"/>
              </w:rPr>
            </w:pPr>
            <w:r w:rsidRPr="00D8388A">
              <w:rPr>
                <w:rFonts w:ascii="Times New Roman" w:hAnsi="Times New Roman"/>
                <w:b/>
                <w:sz w:val="24"/>
                <w:szCs w:val="24"/>
              </w:rPr>
              <w:t xml:space="preserve"> (согласно обязательному минимуму содержания образования)</w:t>
            </w:r>
          </w:p>
        </w:tc>
        <w:tc>
          <w:tcPr>
            <w:tcW w:w="4607" w:type="dxa"/>
            <w:gridSpan w:val="3"/>
            <w:vMerge w:val="restart"/>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Всего часов</w:t>
            </w:r>
          </w:p>
        </w:tc>
      </w:tr>
      <w:tr w:rsidR="00D8388A" w:rsidRPr="00D8388A" w:rsidTr="00D8388A">
        <w:trPr>
          <w:trHeight w:val="570"/>
        </w:trPr>
        <w:tc>
          <w:tcPr>
            <w:tcW w:w="675"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4246" w:type="dxa"/>
            <w:vMerge w:val="restart"/>
            <w:vAlign w:val="center"/>
          </w:tcPr>
          <w:p w:rsidR="00D8388A" w:rsidRPr="00D8388A" w:rsidRDefault="00D8388A" w:rsidP="00D8388A">
            <w:pPr>
              <w:tabs>
                <w:tab w:val="left" w:pos="737"/>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Название тематического блока</w:t>
            </w:r>
          </w:p>
        </w:tc>
        <w:tc>
          <w:tcPr>
            <w:tcW w:w="5094" w:type="dxa"/>
            <w:vMerge w:val="restart"/>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Название темы</w:t>
            </w:r>
          </w:p>
        </w:tc>
        <w:tc>
          <w:tcPr>
            <w:tcW w:w="4607" w:type="dxa"/>
            <w:gridSpan w:val="3"/>
            <w:vMerge/>
            <w:vAlign w:val="center"/>
          </w:tcPr>
          <w:p w:rsidR="00D8388A" w:rsidRPr="00D8388A" w:rsidRDefault="00D8388A" w:rsidP="00D8388A">
            <w:pPr>
              <w:tabs>
                <w:tab w:val="left" w:pos="3600"/>
              </w:tabs>
              <w:jc w:val="center"/>
              <w:rPr>
                <w:rFonts w:ascii="Times New Roman" w:hAnsi="Times New Roman"/>
                <w:b/>
                <w:color w:val="000000"/>
                <w:sz w:val="24"/>
                <w:szCs w:val="24"/>
              </w:rPr>
            </w:pPr>
          </w:p>
        </w:tc>
      </w:tr>
      <w:tr w:rsidR="00D8388A" w:rsidRPr="00D8388A" w:rsidTr="00D8388A">
        <w:trPr>
          <w:trHeight w:val="58"/>
        </w:trPr>
        <w:tc>
          <w:tcPr>
            <w:tcW w:w="675"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4246"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5094"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1557"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Общее</w:t>
            </w:r>
          </w:p>
        </w:tc>
        <w:tc>
          <w:tcPr>
            <w:tcW w:w="1558"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Теория</w:t>
            </w:r>
          </w:p>
        </w:tc>
        <w:tc>
          <w:tcPr>
            <w:tcW w:w="1492"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Практика</w:t>
            </w:r>
          </w:p>
        </w:tc>
      </w:tr>
      <w:tr w:rsidR="00D8388A" w:rsidRPr="00D8388A" w:rsidTr="00D8388A">
        <w:tc>
          <w:tcPr>
            <w:tcW w:w="675"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4246" w:type="dxa"/>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Вв</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д</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 xml:space="preserve">е в </w:t>
            </w:r>
            <w:r w:rsidRPr="00D8388A">
              <w:rPr>
                <w:rFonts w:ascii="Times New Roman" w:hAnsi="Times New Roman"/>
                <w:b/>
                <w:bCs/>
                <w:i/>
                <w:iCs/>
                <w:color w:val="000000"/>
                <w:spacing w:val="-11"/>
                <w:sz w:val="24"/>
                <w:szCs w:val="24"/>
              </w:rPr>
              <w:t>п</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3"/>
                <w:sz w:val="24"/>
                <w:szCs w:val="24"/>
              </w:rPr>
              <w:t>ед</w:t>
            </w:r>
            <w:r w:rsidRPr="00D8388A">
              <w:rPr>
                <w:rFonts w:ascii="Times New Roman" w:hAnsi="Times New Roman"/>
                <w:b/>
                <w:bCs/>
                <w:i/>
                <w:iCs/>
                <w:color w:val="000000"/>
                <w:spacing w:val="-11"/>
                <w:sz w:val="24"/>
                <w:szCs w:val="24"/>
              </w:rPr>
              <w:t>м</w:t>
            </w:r>
            <w:r w:rsidRPr="00D8388A">
              <w:rPr>
                <w:rFonts w:ascii="Times New Roman" w:hAnsi="Times New Roman"/>
                <w:b/>
                <w:bCs/>
                <w:i/>
                <w:iCs/>
                <w:color w:val="000000"/>
                <w:spacing w:val="-15"/>
                <w:sz w:val="24"/>
                <w:szCs w:val="24"/>
              </w:rPr>
              <w:t>е</w:t>
            </w:r>
            <w:r w:rsidRPr="00D8388A">
              <w:rPr>
                <w:rFonts w:ascii="Times New Roman" w:hAnsi="Times New Roman"/>
                <w:b/>
                <w:bCs/>
                <w:i/>
                <w:iCs/>
                <w:color w:val="000000"/>
                <w:sz w:val="24"/>
                <w:szCs w:val="24"/>
              </w:rPr>
              <w:t xml:space="preserve">т </w:t>
            </w:r>
            <w:r w:rsidRPr="00D8388A">
              <w:rPr>
                <w:rFonts w:ascii="Times New Roman" w:hAnsi="Times New Roman"/>
                <w:b/>
                <w:bCs/>
                <w:i/>
                <w:iCs/>
                <w:color w:val="000000"/>
                <w:spacing w:val="-13"/>
                <w:sz w:val="24"/>
                <w:szCs w:val="24"/>
              </w:rPr>
              <w:t>че</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1"/>
                <w:sz w:val="24"/>
                <w:szCs w:val="24"/>
              </w:rPr>
              <w:t>ч</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я</w:t>
            </w:r>
          </w:p>
          <w:p w:rsidR="00D8388A" w:rsidRPr="00D8388A" w:rsidRDefault="00D8388A" w:rsidP="00D8388A">
            <w:pPr>
              <w:rPr>
                <w:rFonts w:ascii="Times New Roman" w:hAnsi="Times New Roman"/>
                <w:color w:val="000000"/>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Введение. Из истории развития чертежа. Чертеж как основной графический документ. Инструменты, принадлежности и материалы для выполнения чертежей. Понятие о стандартах</w:t>
            </w:r>
          </w:p>
        </w:tc>
        <w:tc>
          <w:tcPr>
            <w:tcW w:w="1557"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558"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2</w:t>
            </w:r>
          </w:p>
        </w:tc>
        <w:tc>
          <w:tcPr>
            <w:tcW w:w="4246" w:type="dxa"/>
            <w:vMerge w:val="restart"/>
            <w:vAlign w:val="center"/>
          </w:tcPr>
          <w:p w:rsidR="00D8388A" w:rsidRPr="00D8388A" w:rsidRDefault="00D8388A" w:rsidP="00D8388A">
            <w:pPr>
              <w:autoSpaceDE w:val="0"/>
              <w:autoSpaceDN w:val="0"/>
              <w:adjustRightInd w:val="0"/>
              <w:ind w:left="102" w:right="-20"/>
              <w:rPr>
                <w:rFonts w:ascii="Times New Roman" w:hAnsi="Times New Roman"/>
                <w:b/>
                <w:bCs/>
                <w:i/>
                <w:iCs/>
                <w:color w:val="000000"/>
                <w:sz w:val="24"/>
                <w:szCs w:val="24"/>
              </w:rPr>
            </w:pPr>
            <w:r w:rsidRPr="00D8388A">
              <w:rPr>
                <w:rFonts w:ascii="Times New Roman" w:hAnsi="Times New Roman"/>
                <w:b/>
                <w:bCs/>
                <w:i/>
                <w:iCs/>
                <w:color w:val="000000"/>
                <w:spacing w:val="-7"/>
                <w:sz w:val="24"/>
                <w:szCs w:val="24"/>
              </w:rPr>
              <w:t>Пр</w:t>
            </w:r>
            <w:r w:rsidRPr="00D8388A">
              <w:rPr>
                <w:rFonts w:ascii="Times New Roman" w:hAnsi="Times New Roman"/>
                <w:b/>
                <w:bCs/>
                <w:i/>
                <w:iCs/>
                <w:color w:val="000000"/>
                <w:spacing w:val="-10"/>
                <w:sz w:val="24"/>
                <w:szCs w:val="24"/>
              </w:rPr>
              <w:t>а</w:t>
            </w:r>
            <w:r w:rsidRPr="00D8388A">
              <w:rPr>
                <w:rFonts w:ascii="Times New Roman" w:hAnsi="Times New Roman"/>
                <w:b/>
                <w:bCs/>
                <w:i/>
                <w:iCs/>
                <w:color w:val="000000"/>
                <w:spacing w:val="-9"/>
                <w:sz w:val="24"/>
                <w:szCs w:val="24"/>
              </w:rPr>
              <w:t>в</w:t>
            </w:r>
            <w:r w:rsidRPr="00D8388A">
              <w:rPr>
                <w:rFonts w:ascii="Times New Roman" w:hAnsi="Times New Roman"/>
                <w:b/>
                <w:bCs/>
                <w:i/>
                <w:iCs/>
                <w:color w:val="000000"/>
                <w:spacing w:val="-6"/>
                <w:sz w:val="24"/>
                <w:szCs w:val="24"/>
              </w:rPr>
              <w:t>и</w:t>
            </w:r>
            <w:r w:rsidRPr="00D8388A">
              <w:rPr>
                <w:rFonts w:ascii="Times New Roman" w:hAnsi="Times New Roman"/>
                <w:b/>
                <w:bCs/>
                <w:i/>
                <w:iCs/>
                <w:color w:val="000000"/>
                <w:spacing w:val="-8"/>
                <w:sz w:val="24"/>
                <w:szCs w:val="24"/>
              </w:rPr>
              <w:t>л</w:t>
            </w:r>
            <w:r w:rsidRPr="00D8388A">
              <w:rPr>
                <w:rFonts w:ascii="Times New Roman" w:hAnsi="Times New Roman"/>
                <w:b/>
                <w:bCs/>
                <w:i/>
                <w:iCs/>
                <w:color w:val="000000"/>
                <w:sz w:val="24"/>
                <w:szCs w:val="24"/>
              </w:rPr>
              <w:t xml:space="preserve">а </w:t>
            </w:r>
            <w:r w:rsidRPr="00D8388A">
              <w:rPr>
                <w:rFonts w:ascii="Times New Roman" w:hAnsi="Times New Roman"/>
                <w:b/>
                <w:bCs/>
                <w:i/>
                <w:iCs/>
                <w:color w:val="000000"/>
                <w:spacing w:val="-7"/>
                <w:sz w:val="24"/>
                <w:szCs w:val="24"/>
              </w:rPr>
              <w:t>о</w:t>
            </w:r>
            <w:r w:rsidRPr="00D8388A">
              <w:rPr>
                <w:rFonts w:ascii="Times New Roman" w:hAnsi="Times New Roman"/>
                <w:b/>
                <w:bCs/>
                <w:i/>
                <w:iCs/>
                <w:color w:val="000000"/>
                <w:spacing w:val="-9"/>
                <w:sz w:val="24"/>
                <w:szCs w:val="24"/>
              </w:rPr>
              <w:t>ф</w:t>
            </w:r>
            <w:r w:rsidRPr="00D8388A">
              <w:rPr>
                <w:rFonts w:ascii="Times New Roman" w:hAnsi="Times New Roman"/>
                <w:b/>
                <w:bCs/>
                <w:i/>
                <w:iCs/>
                <w:color w:val="000000"/>
                <w:spacing w:val="-7"/>
                <w:sz w:val="24"/>
                <w:szCs w:val="24"/>
              </w:rPr>
              <w:t>о</w:t>
            </w:r>
            <w:r w:rsidRPr="00D8388A">
              <w:rPr>
                <w:rFonts w:ascii="Times New Roman" w:hAnsi="Times New Roman"/>
                <w:b/>
                <w:bCs/>
                <w:i/>
                <w:iCs/>
                <w:color w:val="000000"/>
                <w:spacing w:val="-10"/>
                <w:sz w:val="24"/>
                <w:szCs w:val="24"/>
              </w:rPr>
              <w:t>р</w:t>
            </w:r>
            <w:r w:rsidRPr="00D8388A">
              <w:rPr>
                <w:rFonts w:ascii="Times New Roman" w:hAnsi="Times New Roman"/>
                <w:b/>
                <w:bCs/>
                <w:i/>
                <w:iCs/>
                <w:color w:val="000000"/>
                <w:spacing w:val="-6"/>
                <w:sz w:val="24"/>
                <w:szCs w:val="24"/>
              </w:rPr>
              <w:t>м</w:t>
            </w:r>
            <w:r w:rsidRPr="00D8388A">
              <w:rPr>
                <w:rFonts w:ascii="Times New Roman" w:hAnsi="Times New Roman"/>
                <w:b/>
                <w:bCs/>
                <w:i/>
                <w:iCs/>
                <w:color w:val="000000"/>
                <w:spacing w:val="-8"/>
                <w:sz w:val="24"/>
                <w:szCs w:val="24"/>
              </w:rPr>
              <w:t>л</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6"/>
                <w:sz w:val="24"/>
                <w:szCs w:val="24"/>
              </w:rPr>
              <w:t>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я </w:t>
            </w:r>
            <w:r w:rsidRPr="00D8388A">
              <w:rPr>
                <w:rFonts w:ascii="Times New Roman" w:hAnsi="Times New Roman"/>
                <w:b/>
                <w:bCs/>
                <w:i/>
                <w:iCs/>
                <w:color w:val="000000"/>
                <w:spacing w:val="-8"/>
                <w:sz w:val="24"/>
                <w:szCs w:val="24"/>
              </w:rPr>
              <w:t>ч</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10"/>
                <w:sz w:val="24"/>
                <w:szCs w:val="24"/>
              </w:rPr>
              <w:t>р</w:t>
            </w:r>
            <w:r w:rsidRPr="00D8388A">
              <w:rPr>
                <w:rFonts w:ascii="Times New Roman" w:hAnsi="Times New Roman"/>
                <w:b/>
                <w:bCs/>
                <w:i/>
                <w:iCs/>
                <w:color w:val="000000"/>
                <w:spacing w:val="-4"/>
                <w:sz w:val="24"/>
                <w:szCs w:val="24"/>
              </w:rPr>
              <w:t>т</w:t>
            </w:r>
            <w:r w:rsidRPr="00D8388A">
              <w:rPr>
                <w:rFonts w:ascii="Times New Roman" w:hAnsi="Times New Roman"/>
                <w:b/>
                <w:bCs/>
                <w:i/>
                <w:iCs/>
                <w:color w:val="000000"/>
                <w:spacing w:val="-8"/>
                <w:sz w:val="24"/>
                <w:szCs w:val="24"/>
              </w:rPr>
              <w:t>еж</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й</w:t>
            </w:r>
          </w:p>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Формат. Рамка, основная надпись чертежа. Типы линий.</w:t>
            </w:r>
          </w:p>
        </w:tc>
        <w:tc>
          <w:tcPr>
            <w:tcW w:w="1557"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6</w:t>
            </w: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Основные правила выполнения и оформления чертежей в соответствии с ЕСКД</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Оформление формата. Графическая работа№1</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Масштаб. Правила нанесение размеров на чертеж.</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Шрифт чертежный. Графическая работа№2</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Чертеж детали. Графическая работа№3</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3</w:t>
            </w:r>
          </w:p>
        </w:tc>
        <w:tc>
          <w:tcPr>
            <w:tcW w:w="4246" w:type="dxa"/>
            <w:vMerge w:val="restart"/>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Геометрическое построение</w:t>
            </w:r>
          </w:p>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Геометрическое построение.</w:t>
            </w:r>
          </w:p>
        </w:tc>
        <w:tc>
          <w:tcPr>
            <w:tcW w:w="1557"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5</w:t>
            </w: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Деление окружности на равные части и построение правильных многоугольников.</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Деление окружности на 5 равных частей и построение правильного пятиугольника.</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 xml:space="preserve">Сопряжение. </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 xml:space="preserve">Графическая работа №4. Чертеж детали с </w:t>
            </w:r>
            <w:r w:rsidRPr="00D8388A">
              <w:rPr>
                <w:rFonts w:ascii="Times New Roman" w:hAnsi="Times New Roman"/>
                <w:color w:val="000000"/>
                <w:sz w:val="24"/>
                <w:szCs w:val="24"/>
              </w:rPr>
              <w:lastRenderedPageBreak/>
              <w:t>элементами сопряжения.</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lastRenderedPageBreak/>
              <w:t>4</w:t>
            </w:r>
          </w:p>
        </w:tc>
        <w:tc>
          <w:tcPr>
            <w:tcW w:w="4246" w:type="dxa"/>
            <w:vMerge w:val="restart"/>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z w:val="24"/>
                <w:szCs w:val="24"/>
              </w:rPr>
            </w:pPr>
            <w:r w:rsidRPr="00D8388A">
              <w:rPr>
                <w:rFonts w:ascii="Times New Roman" w:hAnsi="Times New Roman"/>
                <w:b/>
                <w:bCs/>
                <w:i/>
                <w:iCs/>
                <w:color w:val="000000"/>
                <w:spacing w:val="-11"/>
                <w:sz w:val="24"/>
                <w:szCs w:val="24"/>
              </w:rPr>
              <w:t>Сп</w:t>
            </w:r>
            <w:r w:rsidRPr="00D8388A">
              <w:rPr>
                <w:rFonts w:ascii="Times New Roman" w:hAnsi="Times New Roman"/>
                <w:b/>
                <w:bCs/>
                <w:i/>
                <w:iCs/>
                <w:color w:val="000000"/>
                <w:spacing w:val="-12"/>
                <w:sz w:val="24"/>
                <w:szCs w:val="24"/>
              </w:rPr>
              <w:t>о</w:t>
            </w:r>
            <w:r w:rsidRPr="00D8388A">
              <w:rPr>
                <w:rFonts w:ascii="Times New Roman" w:hAnsi="Times New Roman"/>
                <w:b/>
                <w:bCs/>
                <w:i/>
                <w:iCs/>
                <w:color w:val="000000"/>
                <w:spacing w:val="-11"/>
                <w:sz w:val="24"/>
                <w:szCs w:val="24"/>
              </w:rPr>
              <w:t>с</w:t>
            </w:r>
            <w:r w:rsidRPr="00D8388A">
              <w:rPr>
                <w:rFonts w:ascii="Times New Roman" w:hAnsi="Times New Roman"/>
                <w:b/>
                <w:bCs/>
                <w:i/>
                <w:iCs/>
                <w:color w:val="000000"/>
                <w:spacing w:val="-12"/>
                <w:sz w:val="24"/>
                <w:szCs w:val="24"/>
              </w:rPr>
              <w:t>о</w:t>
            </w:r>
            <w:r w:rsidRPr="00D8388A">
              <w:rPr>
                <w:rFonts w:ascii="Times New Roman" w:hAnsi="Times New Roman"/>
                <w:b/>
                <w:bCs/>
                <w:i/>
                <w:iCs/>
                <w:color w:val="000000"/>
                <w:spacing w:val="-9"/>
                <w:sz w:val="24"/>
                <w:szCs w:val="24"/>
              </w:rPr>
              <w:t>б</w:t>
            </w:r>
            <w:r w:rsidRPr="00D8388A">
              <w:rPr>
                <w:rFonts w:ascii="Times New Roman" w:hAnsi="Times New Roman"/>
                <w:b/>
                <w:bCs/>
                <w:i/>
                <w:iCs/>
                <w:color w:val="000000"/>
                <w:sz w:val="24"/>
                <w:szCs w:val="24"/>
              </w:rPr>
              <w:t xml:space="preserve">ы </w:t>
            </w:r>
            <w:r w:rsidRPr="00D8388A">
              <w:rPr>
                <w:rFonts w:ascii="Times New Roman" w:hAnsi="Times New Roman"/>
                <w:b/>
                <w:bCs/>
                <w:i/>
                <w:iCs/>
                <w:color w:val="000000"/>
                <w:spacing w:val="-9"/>
                <w:sz w:val="24"/>
                <w:szCs w:val="24"/>
              </w:rPr>
              <w:t>п</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10"/>
                <w:sz w:val="24"/>
                <w:szCs w:val="24"/>
              </w:rPr>
              <w:t>о</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11"/>
                <w:sz w:val="24"/>
                <w:szCs w:val="24"/>
              </w:rPr>
              <w:t>ц</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pacing w:val="-12"/>
                <w:sz w:val="24"/>
                <w:szCs w:val="24"/>
              </w:rPr>
              <w:t>ро</w:t>
            </w:r>
            <w:r w:rsidRPr="00D8388A">
              <w:rPr>
                <w:rFonts w:ascii="Times New Roman" w:hAnsi="Times New Roman"/>
                <w:b/>
                <w:bCs/>
                <w:i/>
                <w:iCs/>
                <w:color w:val="000000"/>
                <w:spacing w:val="-11"/>
                <w:sz w:val="24"/>
                <w:szCs w:val="24"/>
              </w:rPr>
              <w:t>в</w:t>
            </w:r>
            <w:r w:rsidRPr="00D8388A">
              <w:rPr>
                <w:rFonts w:ascii="Times New Roman" w:hAnsi="Times New Roman"/>
                <w:b/>
                <w:bCs/>
                <w:i/>
                <w:iCs/>
                <w:color w:val="000000"/>
                <w:spacing w:val="-12"/>
                <w:sz w:val="24"/>
                <w:szCs w:val="24"/>
              </w:rPr>
              <w:t>а</w:t>
            </w:r>
            <w:r w:rsidRPr="00D8388A">
              <w:rPr>
                <w:rFonts w:ascii="Times New Roman" w:hAnsi="Times New Roman"/>
                <w:b/>
                <w:bCs/>
                <w:i/>
                <w:iCs/>
                <w:color w:val="000000"/>
                <w:spacing w:val="-11"/>
                <w:sz w:val="24"/>
                <w:szCs w:val="24"/>
              </w:rPr>
              <w:t>ни</w:t>
            </w:r>
            <w:r w:rsidRPr="00D8388A">
              <w:rPr>
                <w:rFonts w:ascii="Times New Roman" w:hAnsi="Times New Roman"/>
                <w:b/>
                <w:bCs/>
                <w:i/>
                <w:iCs/>
                <w:color w:val="000000"/>
                <w:sz w:val="24"/>
                <w:szCs w:val="24"/>
              </w:rPr>
              <w:t>я</w:t>
            </w:r>
          </w:p>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Проецирование. Общие сведения о способах проектирования. Чертежи в системе прямоугольных проекций.</w:t>
            </w:r>
          </w:p>
        </w:tc>
        <w:tc>
          <w:tcPr>
            <w:tcW w:w="1557"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11</w:t>
            </w: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Виды. Количество и расположение видов на чертежах.</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sz w:val="24"/>
                <w:szCs w:val="24"/>
              </w:rPr>
              <w:t>Чертежи плоских фигур и геометрических тел</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sz w:val="24"/>
                <w:szCs w:val="24"/>
              </w:rPr>
              <w:t>Графическая работа. №5 . Чертежи в системе прямоугольных проекций.</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Аксонометрическое  проецирование.</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Аксонометрическое  проецирование плоских фигур и  плоскогранных предметов.</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Аксонометрическое проецирование предметов, имеющих круглые поверхности.</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pStyle w:val="a8"/>
              <w:jc w:val="left"/>
              <w:rPr>
                <w:sz w:val="24"/>
                <w:szCs w:val="24"/>
              </w:rPr>
            </w:pPr>
            <w:r w:rsidRPr="00D8388A">
              <w:rPr>
                <w:sz w:val="24"/>
                <w:szCs w:val="24"/>
              </w:rPr>
              <w:t>Технический рисунок.</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spacing w:before="33"/>
              <w:ind w:left="102" w:right="-20"/>
              <w:rPr>
                <w:rFonts w:ascii="Times New Roman" w:hAnsi="Times New Roman"/>
                <w:b/>
                <w:bCs/>
                <w:i/>
                <w:iCs/>
                <w:color w:val="000000"/>
                <w:spacing w:val="-11"/>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sz w:val="24"/>
                <w:szCs w:val="24"/>
              </w:rPr>
              <w:t>Эскизы.</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Графическая работа №6. Выполнение чертежа в аксонометрическом проецировании.</w:t>
            </w:r>
          </w:p>
        </w:tc>
        <w:tc>
          <w:tcPr>
            <w:tcW w:w="1557"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5</w:t>
            </w:r>
          </w:p>
        </w:tc>
        <w:tc>
          <w:tcPr>
            <w:tcW w:w="4246" w:type="dxa"/>
            <w:vMerge w:val="restart"/>
            <w:vAlign w:val="center"/>
          </w:tcPr>
          <w:p w:rsidR="00D8388A" w:rsidRPr="00D8388A" w:rsidRDefault="00D8388A" w:rsidP="00D8388A">
            <w:pPr>
              <w:autoSpaceDE w:val="0"/>
              <w:autoSpaceDN w:val="0"/>
              <w:adjustRightInd w:val="0"/>
              <w:ind w:left="102" w:right="-20"/>
              <w:rPr>
                <w:rFonts w:ascii="Times New Roman" w:hAnsi="Times New Roman"/>
                <w:b/>
                <w:bCs/>
                <w:i/>
                <w:iCs/>
                <w:color w:val="000000"/>
                <w:sz w:val="24"/>
                <w:szCs w:val="24"/>
              </w:rPr>
            </w:pPr>
            <w:r w:rsidRPr="00D8388A">
              <w:rPr>
                <w:rFonts w:ascii="Times New Roman" w:hAnsi="Times New Roman"/>
                <w:b/>
                <w:bCs/>
                <w:i/>
                <w:iCs/>
                <w:color w:val="000000"/>
                <w:spacing w:val="-12"/>
                <w:sz w:val="24"/>
                <w:szCs w:val="24"/>
              </w:rPr>
              <w:t>Ч</w:t>
            </w:r>
            <w:r w:rsidRPr="00D8388A">
              <w:rPr>
                <w:rFonts w:ascii="Times New Roman" w:hAnsi="Times New Roman"/>
                <w:b/>
                <w:bCs/>
                <w:i/>
                <w:iCs/>
                <w:color w:val="000000"/>
                <w:spacing w:val="-7"/>
                <w:sz w:val="24"/>
                <w:szCs w:val="24"/>
              </w:rPr>
              <w:t>т</w:t>
            </w:r>
            <w:r w:rsidRPr="00D8388A">
              <w:rPr>
                <w:rFonts w:ascii="Times New Roman" w:hAnsi="Times New Roman"/>
                <w:b/>
                <w:bCs/>
                <w:i/>
                <w:iCs/>
                <w:color w:val="000000"/>
                <w:spacing w:val="-11"/>
                <w:sz w:val="24"/>
                <w:szCs w:val="24"/>
              </w:rPr>
              <w:t>ен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е и </w:t>
            </w:r>
            <w:r w:rsidRPr="00D8388A">
              <w:rPr>
                <w:rFonts w:ascii="Times New Roman" w:hAnsi="Times New Roman"/>
                <w:b/>
                <w:bCs/>
                <w:i/>
                <w:iCs/>
                <w:color w:val="000000"/>
                <w:spacing w:val="-9"/>
                <w:sz w:val="24"/>
                <w:szCs w:val="24"/>
              </w:rPr>
              <w:t>в</w:t>
            </w:r>
            <w:r w:rsidRPr="00D8388A">
              <w:rPr>
                <w:rFonts w:ascii="Times New Roman" w:hAnsi="Times New Roman"/>
                <w:b/>
                <w:bCs/>
                <w:i/>
                <w:iCs/>
                <w:color w:val="000000"/>
                <w:spacing w:val="-11"/>
                <w:sz w:val="24"/>
                <w:szCs w:val="24"/>
              </w:rPr>
              <w:t>ы</w:t>
            </w:r>
            <w:r w:rsidRPr="00D8388A">
              <w:rPr>
                <w:rFonts w:ascii="Times New Roman" w:hAnsi="Times New Roman"/>
                <w:b/>
                <w:bCs/>
                <w:i/>
                <w:iCs/>
                <w:color w:val="000000"/>
                <w:spacing w:val="-9"/>
                <w:sz w:val="24"/>
                <w:szCs w:val="24"/>
              </w:rPr>
              <w:t>п</w:t>
            </w:r>
            <w:r w:rsidRPr="00D8388A">
              <w:rPr>
                <w:rFonts w:ascii="Times New Roman" w:hAnsi="Times New Roman"/>
                <w:b/>
                <w:bCs/>
                <w:i/>
                <w:iCs/>
                <w:color w:val="000000"/>
                <w:spacing w:val="-10"/>
                <w:sz w:val="24"/>
                <w:szCs w:val="24"/>
              </w:rPr>
              <w:t>о</w:t>
            </w:r>
            <w:r w:rsidRPr="00D8388A">
              <w:rPr>
                <w:rFonts w:ascii="Times New Roman" w:hAnsi="Times New Roman"/>
                <w:b/>
                <w:bCs/>
                <w:i/>
                <w:iCs/>
                <w:color w:val="000000"/>
                <w:spacing w:val="-13"/>
                <w:sz w:val="24"/>
                <w:szCs w:val="24"/>
              </w:rPr>
              <w:t>л</w:t>
            </w:r>
            <w:r w:rsidRPr="00D8388A">
              <w:rPr>
                <w:rFonts w:ascii="Times New Roman" w:hAnsi="Times New Roman"/>
                <w:b/>
                <w:bCs/>
                <w:i/>
                <w:iCs/>
                <w:color w:val="000000"/>
                <w:spacing w:val="-8"/>
                <w:sz w:val="24"/>
                <w:szCs w:val="24"/>
              </w:rPr>
              <w:t>н</w:t>
            </w:r>
            <w:r w:rsidRPr="00D8388A">
              <w:rPr>
                <w:rFonts w:ascii="Times New Roman" w:hAnsi="Times New Roman"/>
                <w:b/>
                <w:bCs/>
                <w:i/>
                <w:iCs/>
                <w:color w:val="000000"/>
                <w:spacing w:val="-11"/>
                <w:sz w:val="24"/>
                <w:szCs w:val="24"/>
              </w:rPr>
              <w:t>ен</w:t>
            </w:r>
            <w:r w:rsidRPr="00D8388A">
              <w:rPr>
                <w:rFonts w:ascii="Times New Roman" w:hAnsi="Times New Roman"/>
                <w:b/>
                <w:bCs/>
                <w:i/>
                <w:iCs/>
                <w:color w:val="000000"/>
                <w:spacing w:val="-9"/>
                <w:sz w:val="24"/>
                <w:szCs w:val="24"/>
              </w:rPr>
              <w:t>и</w:t>
            </w:r>
            <w:r w:rsidRPr="00D8388A">
              <w:rPr>
                <w:rFonts w:ascii="Times New Roman" w:hAnsi="Times New Roman"/>
                <w:b/>
                <w:bCs/>
                <w:i/>
                <w:iCs/>
                <w:color w:val="000000"/>
                <w:sz w:val="24"/>
                <w:szCs w:val="24"/>
              </w:rPr>
              <w:t xml:space="preserve">е </w:t>
            </w:r>
            <w:r w:rsidRPr="00D8388A">
              <w:rPr>
                <w:rFonts w:ascii="Times New Roman" w:hAnsi="Times New Roman"/>
                <w:b/>
                <w:bCs/>
                <w:i/>
                <w:iCs/>
                <w:color w:val="000000"/>
                <w:spacing w:val="-11"/>
                <w:sz w:val="24"/>
                <w:szCs w:val="24"/>
              </w:rPr>
              <w:t>че</w:t>
            </w:r>
            <w:r w:rsidRPr="00D8388A">
              <w:rPr>
                <w:rFonts w:ascii="Times New Roman" w:hAnsi="Times New Roman"/>
                <w:b/>
                <w:bCs/>
                <w:i/>
                <w:iCs/>
                <w:color w:val="000000"/>
                <w:spacing w:val="-12"/>
                <w:sz w:val="24"/>
                <w:szCs w:val="24"/>
              </w:rPr>
              <w:t>р</w:t>
            </w:r>
            <w:r w:rsidRPr="00D8388A">
              <w:rPr>
                <w:rFonts w:ascii="Times New Roman" w:hAnsi="Times New Roman"/>
                <w:b/>
                <w:bCs/>
                <w:i/>
                <w:iCs/>
                <w:color w:val="000000"/>
                <w:spacing w:val="-7"/>
                <w:sz w:val="24"/>
                <w:szCs w:val="24"/>
              </w:rPr>
              <w:t>т</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pacing w:val="-10"/>
                <w:sz w:val="24"/>
                <w:szCs w:val="24"/>
              </w:rPr>
              <w:t>ж</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 xml:space="preserve">й </w:t>
            </w:r>
            <w:r w:rsidRPr="00D8388A">
              <w:rPr>
                <w:rFonts w:ascii="Times New Roman" w:hAnsi="Times New Roman"/>
                <w:b/>
                <w:bCs/>
                <w:i/>
                <w:iCs/>
                <w:color w:val="000000"/>
                <w:spacing w:val="-9"/>
                <w:sz w:val="24"/>
                <w:szCs w:val="24"/>
              </w:rPr>
              <w:t>д</w:t>
            </w:r>
            <w:r w:rsidRPr="00D8388A">
              <w:rPr>
                <w:rFonts w:ascii="Times New Roman" w:hAnsi="Times New Roman"/>
                <w:b/>
                <w:bCs/>
                <w:i/>
                <w:iCs/>
                <w:color w:val="000000"/>
                <w:spacing w:val="-13"/>
                <w:sz w:val="24"/>
                <w:szCs w:val="24"/>
              </w:rPr>
              <w:t>е</w:t>
            </w:r>
            <w:r w:rsidRPr="00D8388A">
              <w:rPr>
                <w:rFonts w:ascii="Times New Roman" w:hAnsi="Times New Roman"/>
                <w:b/>
                <w:bCs/>
                <w:i/>
                <w:iCs/>
                <w:color w:val="000000"/>
                <w:spacing w:val="-9"/>
                <w:sz w:val="24"/>
                <w:szCs w:val="24"/>
              </w:rPr>
              <w:t>т</w:t>
            </w:r>
            <w:r w:rsidRPr="00D8388A">
              <w:rPr>
                <w:rFonts w:ascii="Times New Roman" w:hAnsi="Times New Roman"/>
                <w:b/>
                <w:bCs/>
                <w:i/>
                <w:iCs/>
                <w:color w:val="000000"/>
                <w:spacing w:val="-10"/>
                <w:sz w:val="24"/>
                <w:szCs w:val="24"/>
              </w:rPr>
              <w:t>ал</w:t>
            </w:r>
            <w:r w:rsidRPr="00D8388A">
              <w:rPr>
                <w:rFonts w:ascii="Times New Roman" w:hAnsi="Times New Roman"/>
                <w:b/>
                <w:bCs/>
                <w:i/>
                <w:iCs/>
                <w:color w:val="000000"/>
                <w:spacing w:val="-11"/>
                <w:sz w:val="24"/>
                <w:szCs w:val="24"/>
              </w:rPr>
              <w:t>е</w:t>
            </w:r>
            <w:r w:rsidRPr="00D8388A">
              <w:rPr>
                <w:rFonts w:ascii="Times New Roman" w:hAnsi="Times New Roman"/>
                <w:b/>
                <w:bCs/>
                <w:i/>
                <w:iCs/>
                <w:color w:val="000000"/>
                <w:sz w:val="24"/>
                <w:szCs w:val="24"/>
              </w:rPr>
              <w:t>й</w:t>
            </w:r>
          </w:p>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Анализ геометрической формы предмета</w:t>
            </w:r>
          </w:p>
        </w:tc>
        <w:tc>
          <w:tcPr>
            <w:tcW w:w="1557"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11</w:t>
            </w: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Чтение чертежей</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2</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Моделирование по чертежу</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Построение проекции точки лежащей на поверхности предмета</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autoSpaceDE w:val="0"/>
              <w:autoSpaceDN w:val="0"/>
              <w:adjustRightInd w:val="0"/>
              <w:ind w:left="102" w:right="-20"/>
              <w:rPr>
                <w:rFonts w:ascii="Times New Roman" w:hAnsi="Times New Roman"/>
                <w:b/>
                <w:bCs/>
                <w:i/>
                <w:iCs/>
                <w:color w:val="000000"/>
                <w:spacing w:val="-12"/>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Эскиз</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46" w:type="dxa"/>
            <w:vMerge/>
            <w:vAlign w:val="center"/>
          </w:tcPr>
          <w:p w:rsidR="00D8388A" w:rsidRPr="00D8388A" w:rsidRDefault="00D8388A" w:rsidP="00D8388A">
            <w:pPr>
              <w:tabs>
                <w:tab w:val="left" w:pos="3600"/>
              </w:tabs>
              <w:rPr>
                <w:rFonts w:ascii="Times New Roman" w:hAnsi="Times New Roman"/>
                <w:color w:val="000000"/>
                <w:sz w:val="24"/>
                <w:szCs w:val="24"/>
              </w:rPr>
            </w:pPr>
          </w:p>
        </w:tc>
        <w:tc>
          <w:tcPr>
            <w:tcW w:w="5094" w:type="dxa"/>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 xml:space="preserve">Итоговое занятие </w:t>
            </w:r>
          </w:p>
        </w:tc>
        <w:tc>
          <w:tcPr>
            <w:tcW w:w="1557"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r>
      <w:tr w:rsidR="00D8388A" w:rsidRPr="00D8388A" w:rsidTr="00D8388A">
        <w:trPr>
          <w:trHeight w:val="177"/>
        </w:trPr>
        <w:tc>
          <w:tcPr>
            <w:tcW w:w="675"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6</w:t>
            </w:r>
          </w:p>
        </w:tc>
        <w:tc>
          <w:tcPr>
            <w:tcW w:w="9340" w:type="dxa"/>
            <w:gridSpan w:val="2"/>
            <w:vAlign w:val="center"/>
          </w:tcPr>
          <w:p w:rsidR="00D8388A" w:rsidRPr="00D8388A" w:rsidRDefault="00D8388A" w:rsidP="00D8388A">
            <w:pPr>
              <w:tabs>
                <w:tab w:val="left" w:pos="3600"/>
              </w:tabs>
              <w:rPr>
                <w:rFonts w:ascii="Times New Roman" w:hAnsi="Times New Roman"/>
                <w:color w:val="000000"/>
                <w:sz w:val="24"/>
                <w:szCs w:val="24"/>
              </w:rPr>
            </w:pPr>
            <w:r w:rsidRPr="00D8388A">
              <w:rPr>
                <w:rFonts w:ascii="Times New Roman" w:hAnsi="Times New Roman"/>
                <w:color w:val="000000"/>
                <w:sz w:val="24"/>
                <w:szCs w:val="24"/>
              </w:rPr>
              <w:t>Итого:</w:t>
            </w:r>
          </w:p>
        </w:tc>
        <w:tc>
          <w:tcPr>
            <w:tcW w:w="1557"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34</w:t>
            </w:r>
          </w:p>
        </w:tc>
        <w:tc>
          <w:tcPr>
            <w:tcW w:w="1558"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24</w:t>
            </w:r>
          </w:p>
        </w:tc>
        <w:tc>
          <w:tcPr>
            <w:tcW w:w="1492" w:type="dxa"/>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10</w:t>
            </w:r>
          </w:p>
        </w:tc>
      </w:tr>
    </w:tbl>
    <w:p w:rsidR="00D8388A" w:rsidRPr="00D8388A" w:rsidRDefault="00D8388A" w:rsidP="00D8388A">
      <w:pPr>
        <w:jc w:val="center"/>
        <w:rPr>
          <w:rFonts w:ascii="Times New Roman" w:hAnsi="Times New Roman"/>
          <w:b/>
          <w:sz w:val="24"/>
          <w:szCs w:val="24"/>
        </w:rPr>
      </w:pPr>
    </w:p>
    <w:p w:rsidR="00D8388A" w:rsidRPr="00D8388A" w:rsidRDefault="00D8388A" w:rsidP="00D8388A">
      <w:pPr>
        <w:jc w:val="center"/>
        <w:rPr>
          <w:rFonts w:ascii="Times New Roman" w:hAnsi="Times New Roman"/>
          <w:b/>
          <w:sz w:val="24"/>
          <w:szCs w:val="24"/>
        </w:rPr>
      </w:pPr>
      <w:r w:rsidRPr="00D8388A">
        <w:rPr>
          <w:rFonts w:ascii="Times New Roman" w:hAnsi="Times New Roman"/>
          <w:b/>
          <w:sz w:val="24"/>
          <w:szCs w:val="24"/>
        </w:rPr>
        <w:t>Требование к уровню подготовки учащихся 10 класса</w:t>
      </w:r>
    </w:p>
    <w:p w:rsidR="00D8388A" w:rsidRPr="00D8388A" w:rsidRDefault="00D8388A" w:rsidP="00D8388A">
      <w:pPr>
        <w:autoSpaceDE w:val="0"/>
        <w:autoSpaceDN w:val="0"/>
        <w:adjustRightInd w:val="0"/>
        <w:spacing w:after="0" w:line="240" w:lineRule="auto"/>
        <w:ind w:firstLine="709"/>
        <w:rPr>
          <w:rFonts w:ascii="Times New Roman" w:hAnsi="Times New Roman"/>
          <w:b/>
          <w:bCs/>
          <w:i/>
          <w:sz w:val="24"/>
          <w:szCs w:val="24"/>
          <w:highlight w:val="yellow"/>
        </w:rPr>
      </w:pPr>
      <w:r w:rsidRPr="00D8388A">
        <w:rPr>
          <w:rFonts w:ascii="Times New Roman" w:hAnsi="Times New Roman"/>
          <w:b/>
          <w:i/>
          <w:color w:val="000000" w:themeColor="text1"/>
          <w:sz w:val="24"/>
          <w:szCs w:val="24"/>
        </w:rPr>
        <w:t>Выпускник на базовом уровне научится</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
          <w:bCs/>
          <w:sz w:val="24"/>
          <w:szCs w:val="24"/>
        </w:rPr>
        <w:t xml:space="preserve">- </w:t>
      </w:r>
      <w:r w:rsidRPr="00D8388A">
        <w:rPr>
          <w:rFonts w:ascii="Times New Roman" w:hAnsi="Times New Roman"/>
          <w:bCs/>
          <w:sz w:val="24"/>
          <w:szCs w:val="24"/>
        </w:rPr>
        <w:t>правильно выполнения и оформления чертежи в соответствии с ЕСКД;</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правильно наносить размеры на чертежах;</w:t>
      </w:r>
    </w:p>
    <w:p w:rsidR="00D8388A" w:rsidRPr="00D8388A" w:rsidRDefault="00D8388A" w:rsidP="00D8388A">
      <w:pPr>
        <w:autoSpaceDE w:val="0"/>
        <w:autoSpaceDN w:val="0"/>
        <w:adjustRightInd w:val="0"/>
        <w:spacing w:after="0" w:line="240" w:lineRule="auto"/>
        <w:ind w:firstLine="709"/>
        <w:rPr>
          <w:rFonts w:ascii="Times New Roman" w:hAnsi="Times New Roman"/>
          <w:b/>
          <w:bCs/>
          <w:sz w:val="24"/>
          <w:szCs w:val="24"/>
        </w:rPr>
      </w:pPr>
      <w:r w:rsidRPr="00D8388A">
        <w:rPr>
          <w:rFonts w:ascii="Times New Roman" w:hAnsi="Times New Roman"/>
          <w:bCs/>
          <w:sz w:val="24"/>
          <w:szCs w:val="24"/>
        </w:rPr>
        <w:t>- правильно выполнять чертежи с геометрическими построениями  и сопряжениями;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понимать и использовать технологические понятия: графическая документация, чертеж, эскиз, технический рисунок;</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с пониманием читать и выполнять методы графического отображения геометрической информации о предмете (метод центрального и параллельного проецирования);</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выполнять чертежи, используя метод прямоугольного (ортогонального) проецирования на одну, две, три проекционные плоскости;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выполнять чертежи, используя способы построения проекций (изометрическую проекцию и технический рисунок);</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highlight w:val="yellow"/>
        </w:rPr>
      </w:pPr>
      <w:r w:rsidRPr="00D8388A">
        <w:rPr>
          <w:rFonts w:ascii="Times New Roman" w:hAnsi="Times New Roman"/>
          <w:bCs/>
          <w:sz w:val="24"/>
          <w:szCs w:val="24"/>
        </w:rPr>
        <w:t>- правильно читать и выполнения чертежи в соответствии с ЕСКД</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highlight w:val="yellow"/>
        </w:rPr>
      </w:pPr>
    </w:p>
    <w:p w:rsidR="00D8388A" w:rsidRPr="00D8388A" w:rsidRDefault="00D8388A" w:rsidP="00D8388A">
      <w:pPr>
        <w:spacing w:after="0" w:line="240" w:lineRule="auto"/>
        <w:ind w:firstLine="709"/>
        <w:jc w:val="both"/>
        <w:rPr>
          <w:rFonts w:ascii="Times New Roman" w:hAnsi="Times New Roman"/>
          <w:b/>
          <w:i/>
          <w:color w:val="000000" w:themeColor="text1"/>
          <w:sz w:val="24"/>
          <w:szCs w:val="24"/>
        </w:rPr>
      </w:pPr>
      <w:r w:rsidRPr="00D8388A">
        <w:rPr>
          <w:rFonts w:ascii="Times New Roman" w:hAnsi="Times New Roman"/>
          <w:b/>
          <w:i/>
          <w:color w:val="000000" w:themeColor="text1"/>
          <w:sz w:val="24"/>
          <w:szCs w:val="24"/>
        </w:rPr>
        <w:t xml:space="preserve">Выпускник на базовом уровне получит возможность научиться: </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рационально использовать чертежными инструментами;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-использовать знания при выполнении и оформлении чертежа детали;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-применять способы графического отображения объекта или процесса; выполнять чертежи и эскизы; соблюдать требования к оформлению эскизов, технических рисунков и чертежей;</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правильно использовать геометрическое построение и сопряжение при выполнении чертежа;</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анализировать форму детали;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применять знания при чтении чертежей детали.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использовать приобретенные знания и умения в практической деятельности и повседневной жизни.</w:t>
      </w:r>
    </w:p>
    <w:p w:rsidR="00D8388A" w:rsidRPr="00D8388A" w:rsidRDefault="00D8388A" w:rsidP="00D8388A">
      <w:pPr>
        <w:spacing w:after="0" w:line="240" w:lineRule="auto"/>
        <w:rPr>
          <w:rFonts w:ascii="Times New Roman" w:hAnsi="Times New Roman"/>
          <w:color w:val="000000"/>
          <w:sz w:val="24"/>
          <w:szCs w:val="24"/>
        </w:rPr>
      </w:pPr>
      <w:r w:rsidRPr="00D8388A">
        <w:rPr>
          <w:rFonts w:ascii="Times New Roman" w:hAnsi="Times New Roman"/>
          <w:bCs/>
          <w:sz w:val="24"/>
          <w:szCs w:val="24"/>
        </w:rPr>
        <w:t>Использовать полученные знания при выполнении  графических работ с использованием чертежных инструментов и приспособлений; чтение и выполнение чертежей, эскизов, технических рисунков, в соответствии с ГОСТ</w:t>
      </w:r>
    </w:p>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11 класс</w:t>
      </w: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103"/>
        <w:gridCol w:w="1559"/>
        <w:gridCol w:w="1560"/>
        <w:gridCol w:w="1472"/>
      </w:tblGrid>
      <w:tr w:rsidR="00D8388A" w:rsidRPr="00D8388A" w:rsidTr="00D8388A">
        <w:tc>
          <w:tcPr>
            <w:tcW w:w="675" w:type="dxa"/>
            <w:vMerge w:val="restart"/>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lastRenderedPageBreak/>
              <w:t>№</w:t>
            </w:r>
          </w:p>
        </w:tc>
        <w:tc>
          <w:tcPr>
            <w:tcW w:w="9356" w:type="dxa"/>
            <w:gridSpan w:val="2"/>
            <w:vAlign w:val="center"/>
          </w:tcPr>
          <w:p w:rsidR="00D8388A" w:rsidRPr="00D8388A" w:rsidRDefault="00D8388A" w:rsidP="00D8388A">
            <w:pPr>
              <w:pStyle w:val="a4"/>
              <w:ind w:left="0"/>
              <w:jc w:val="center"/>
              <w:rPr>
                <w:rFonts w:ascii="Times New Roman" w:hAnsi="Times New Roman"/>
                <w:b/>
                <w:sz w:val="24"/>
                <w:szCs w:val="24"/>
              </w:rPr>
            </w:pPr>
            <w:r w:rsidRPr="00D8388A">
              <w:rPr>
                <w:rFonts w:ascii="Times New Roman" w:hAnsi="Times New Roman"/>
                <w:b/>
                <w:sz w:val="24"/>
                <w:szCs w:val="24"/>
              </w:rPr>
              <w:t>Наименование разделов, тем</w:t>
            </w:r>
          </w:p>
          <w:p w:rsidR="00D8388A" w:rsidRPr="00D8388A" w:rsidRDefault="00D8388A" w:rsidP="00D8388A">
            <w:pPr>
              <w:pStyle w:val="a4"/>
              <w:ind w:left="0"/>
              <w:jc w:val="center"/>
              <w:rPr>
                <w:rFonts w:ascii="Times New Roman" w:hAnsi="Times New Roman"/>
                <w:b/>
                <w:sz w:val="24"/>
                <w:szCs w:val="24"/>
              </w:rPr>
            </w:pPr>
            <w:r w:rsidRPr="00D8388A">
              <w:rPr>
                <w:rFonts w:ascii="Times New Roman" w:hAnsi="Times New Roman"/>
                <w:b/>
                <w:sz w:val="24"/>
                <w:szCs w:val="24"/>
              </w:rPr>
              <w:t xml:space="preserve"> (согласно обязательному минимуму содержания образования)</w:t>
            </w:r>
          </w:p>
        </w:tc>
        <w:tc>
          <w:tcPr>
            <w:tcW w:w="4591" w:type="dxa"/>
            <w:gridSpan w:val="3"/>
            <w:vMerge w:val="restart"/>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Всего часов</w:t>
            </w:r>
          </w:p>
        </w:tc>
      </w:tr>
      <w:tr w:rsidR="00D8388A" w:rsidRPr="00D8388A" w:rsidTr="00D8388A">
        <w:trPr>
          <w:trHeight w:val="570"/>
        </w:trPr>
        <w:tc>
          <w:tcPr>
            <w:tcW w:w="675"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4253" w:type="dxa"/>
            <w:vMerge w:val="restart"/>
            <w:vAlign w:val="center"/>
          </w:tcPr>
          <w:p w:rsidR="00D8388A" w:rsidRPr="00D8388A" w:rsidRDefault="00D8388A" w:rsidP="00D8388A">
            <w:pPr>
              <w:tabs>
                <w:tab w:val="left" w:pos="737"/>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Название тематического блока</w:t>
            </w:r>
          </w:p>
        </w:tc>
        <w:tc>
          <w:tcPr>
            <w:tcW w:w="5103" w:type="dxa"/>
            <w:vMerge w:val="restart"/>
            <w:vAlign w:val="center"/>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Название темы</w:t>
            </w:r>
          </w:p>
        </w:tc>
        <w:tc>
          <w:tcPr>
            <w:tcW w:w="4591" w:type="dxa"/>
            <w:gridSpan w:val="3"/>
            <w:vMerge/>
            <w:vAlign w:val="center"/>
          </w:tcPr>
          <w:p w:rsidR="00D8388A" w:rsidRPr="00D8388A" w:rsidRDefault="00D8388A" w:rsidP="00D8388A">
            <w:pPr>
              <w:tabs>
                <w:tab w:val="left" w:pos="3600"/>
              </w:tabs>
              <w:jc w:val="center"/>
              <w:rPr>
                <w:rFonts w:ascii="Times New Roman" w:hAnsi="Times New Roman"/>
                <w:b/>
                <w:color w:val="000000"/>
                <w:sz w:val="24"/>
                <w:szCs w:val="24"/>
              </w:rPr>
            </w:pPr>
          </w:p>
        </w:tc>
      </w:tr>
      <w:tr w:rsidR="00D8388A" w:rsidRPr="00D8388A" w:rsidTr="00D8388A">
        <w:trPr>
          <w:trHeight w:val="58"/>
        </w:trPr>
        <w:tc>
          <w:tcPr>
            <w:tcW w:w="675"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4253"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5103" w:type="dxa"/>
            <w:vMerge/>
          </w:tcPr>
          <w:p w:rsidR="00D8388A" w:rsidRPr="00D8388A" w:rsidRDefault="00D8388A" w:rsidP="00D8388A">
            <w:pPr>
              <w:tabs>
                <w:tab w:val="left" w:pos="3600"/>
              </w:tabs>
              <w:jc w:val="center"/>
              <w:rPr>
                <w:rFonts w:ascii="Times New Roman" w:hAnsi="Times New Roman"/>
                <w:b/>
                <w:color w:val="000000"/>
                <w:sz w:val="24"/>
                <w:szCs w:val="24"/>
              </w:rPr>
            </w:pPr>
          </w:p>
        </w:tc>
        <w:tc>
          <w:tcPr>
            <w:tcW w:w="1559"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Общее</w:t>
            </w:r>
          </w:p>
        </w:tc>
        <w:tc>
          <w:tcPr>
            <w:tcW w:w="1560"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Теория</w:t>
            </w:r>
          </w:p>
        </w:tc>
        <w:tc>
          <w:tcPr>
            <w:tcW w:w="1472" w:type="dxa"/>
          </w:tcPr>
          <w:p w:rsidR="00D8388A" w:rsidRPr="00D8388A" w:rsidRDefault="00D8388A" w:rsidP="00D8388A">
            <w:pPr>
              <w:tabs>
                <w:tab w:val="left" w:pos="3600"/>
              </w:tabs>
              <w:jc w:val="center"/>
              <w:rPr>
                <w:rFonts w:ascii="Times New Roman" w:hAnsi="Times New Roman"/>
                <w:b/>
                <w:color w:val="000000"/>
                <w:sz w:val="24"/>
                <w:szCs w:val="24"/>
              </w:rPr>
            </w:pPr>
            <w:r w:rsidRPr="00D8388A">
              <w:rPr>
                <w:rFonts w:ascii="Times New Roman" w:hAnsi="Times New Roman"/>
                <w:b/>
                <w:color w:val="000000"/>
                <w:sz w:val="24"/>
                <w:szCs w:val="24"/>
              </w:rPr>
              <w:t>Практика</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Повторение за 10 класс</w:t>
            </w:r>
          </w:p>
        </w:tc>
        <w:tc>
          <w:tcPr>
            <w:tcW w:w="5103" w:type="dxa"/>
            <w:vAlign w:val="center"/>
          </w:tcPr>
          <w:p w:rsidR="00D8388A" w:rsidRPr="00D8388A" w:rsidRDefault="00D8388A" w:rsidP="00D8388A">
            <w:pPr>
              <w:pStyle w:val="a8"/>
              <w:jc w:val="left"/>
              <w:rPr>
                <w:sz w:val="24"/>
                <w:szCs w:val="24"/>
              </w:rPr>
            </w:pPr>
            <w:r w:rsidRPr="00D8388A">
              <w:rPr>
                <w:color w:val="000000"/>
                <w:sz w:val="24"/>
                <w:szCs w:val="24"/>
              </w:rPr>
              <w:t>Основные правила выполнения и оформления чертежей в соответствии с ЕСКД</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3</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color w:val="000000"/>
                <w:sz w:val="24"/>
                <w:szCs w:val="24"/>
              </w:rPr>
              <w:t>Правила нанесение размеров на чертеж.</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 xml:space="preserve">Виды проецирования </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2</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Сечения и разрезы</w:t>
            </w:r>
          </w:p>
        </w:tc>
        <w:tc>
          <w:tcPr>
            <w:tcW w:w="5103" w:type="dxa"/>
            <w:vAlign w:val="center"/>
          </w:tcPr>
          <w:p w:rsidR="00D8388A" w:rsidRPr="00D8388A" w:rsidRDefault="00D8388A" w:rsidP="00D8388A">
            <w:pPr>
              <w:pStyle w:val="a8"/>
              <w:jc w:val="left"/>
              <w:rPr>
                <w:sz w:val="24"/>
                <w:szCs w:val="24"/>
              </w:rPr>
            </w:pPr>
            <w:r w:rsidRPr="00D8388A">
              <w:rPr>
                <w:sz w:val="24"/>
                <w:szCs w:val="24"/>
              </w:rPr>
              <w:t>Общие сведения о сечениях и разрезах</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14</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Понятие о сечении. Наложенные сечения</w:t>
            </w:r>
          </w:p>
          <w:p w:rsidR="00D8388A" w:rsidRPr="00D8388A" w:rsidRDefault="00D8388A" w:rsidP="00D8388A">
            <w:pPr>
              <w:pStyle w:val="a8"/>
              <w:jc w:val="left"/>
              <w:rPr>
                <w:sz w:val="24"/>
                <w:szCs w:val="24"/>
              </w:rPr>
            </w:pPr>
            <w:r w:rsidRPr="00D8388A">
              <w:rPr>
                <w:sz w:val="24"/>
                <w:szCs w:val="24"/>
              </w:rPr>
              <w:t>Вынесенные сечения</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Обозначение материалов в сечениях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Разрезы. Правила выполнения разрезов.</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Фронтальный разрез</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Профильный разрез</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Горизонтальный разрез</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Простые и сложные разрезы.</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Построение чертежа с применением целесообразных разрезов</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Соединение вида и разреза</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Местные разрезы.</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 xml:space="preserve">Особые случаи при построении разрезов. </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Разрезы (вырезы) в аксонометрических проекциях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jc w:val="left"/>
              <w:rPr>
                <w:sz w:val="24"/>
                <w:szCs w:val="24"/>
              </w:rPr>
            </w:pPr>
            <w:r w:rsidRPr="00D8388A">
              <w:rPr>
                <w:sz w:val="24"/>
                <w:szCs w:val="24"/>
              </w:rPr>
              <w:t>Графическая работа №7. Разрезы в аксонометрических проекциях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3</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Изделие. Соединение деталей в изделии.</w:t>
            </w:r>
          </w:p>
        </w:tc>
        <w:tc>
          <w:tcPr>
            <w:tcW w:w="5103" w:type="dxa"/>
            <w:vAlign w:val="center"/>
          </w:tcPr>
          <w:p w:rsidR="00D8388A" w:rsidRPr="00D8388A" w:rsidRDefault="00D8388A" w:rsidP="00D8388A">
            <w:pPr>
              <w:pStyle w:val="a8"/>
              <w:rPr>
                <w:sz w:val="24"/>
                <w:szCs w:val="24"/>
              </w:rPr>
            </w:pPr>
            <w:r w:rsidRPr="00D8388A">
              <w:rPr>
                <w:sz w:val="24"/>
                <w:szCs w:val="24"/>
              </w:rPr>
              <w:t>Общие сведения об изделии</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7</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Общие сведения о соединении деталей в изделии.</w:t>
            </w:r>
          </w:p>
          <w:p w:rsidR="00D8388A" w:rsidRPr="00D8388A" w:rsidRDefault="00D8388A" w:rsidP="00D8388A">
            <w:pPr>
              <w:pStyle w:val="a8"/>
              <w:rPr>
                <w:sz w:val="24"/>
                <w:szCs w:val="24"/>
              </w:rPr>
            </w:pP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Условное изображение и обозначение резьбы на чертежах.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Чертежи разъемных и неразъемных соединений деталей.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Чертежи разъемных соединений.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Чертежи неразъемных соединений.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4</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Сборочные чертежи</w:t>
            </w:r>
          </w:p>
        </w:tc>
        <w:tc>
          <w:tcPr>
            <w:tcW w:w="5103" w:type="dxa"/>
            <w:vAlign w:val="center"/>
          </w:tcPr>
          <w:p w:rsidR="00D8388A" w:rsidRPr="00D8388A" w:rsidRDefault="00D8388A" w:rsidP="00D8388A">
            <w:pPr>
              <w:pStyle w:val="a8"/>
              <w:rPr>
                <w:sz w:val="24"/>
                <w:szCs w:val="24"/>
              </w:rPr>
            </w:pPr>
            <w:r w:rsidRPr="00D8388A">
              <w:rPr>
                <w:sz w:val="24"/>
                <w:szCs w:val="24"/>
              </w:rPr>
              <w:t>Сборочный чертеж. Назначение сборочного чертежа.</w:t>
            </w:r>
          </w:p>
        </w:tc>
        <w:tc>
          <w:tcPr>
            <w:tcW w:w="1559" w:type="dxa"/>
            <w:vMerge w:val="restart"/>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7</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Изображения на сборочном чертеже.</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Спецификация сборочного чертежа</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Условности и упрощения на сборочных чертежах</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Порядок чтения  сборочных чертежей</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Деталирование.</w:t>
            </w:r>
          </w:p>
        </w:tc>
        <w:tc>
          <w:tcPr>
            <w:tcW w:w="1559" w:type="dxa"/>
            <w:vMerge/>
            <w:vAlign w:val="center"/>
          </w:tcPr>
          <w:p w:rsidR="00D8388A" w:rsidRPr="00D8388A" w:rsidRDefault="00D8388A" w:rsidP="00D8388A">
            <w:pPr>
              <w:jc w:val="cente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restart"/>
            <w:vAlign w:val="center"/>
          </w:tcPr>
          <w:p w:rsidR="00D8388A" w:rsidRPr="00D8388A" w:rsidRDefault="00D8388A" w:rsidP="00D8388A">
            <w:pPr>
              <w:tabs>
                <w:tab w:val="left" w:pos="3600"/>
              </w:tabs>
              <w:jc w:val="center"/>
              <w:rPr>
                <w:rFonts w:ascii="Times New Roman" w:hAnsi="Times New Roman"/>
                <w:color w:val="000000"/>
                <w:sz w:val="24"/>
                <w:szCs w:val="24"/>
              </w:rPr>
            </w:pPr>
            <w:r w:rsidRPr="00D8388A">
              <w:rPr>
                <w:rFonts w:ascii="Times New Roman" w:hAnsi="Times New Roman"/>
                <w:color w:val="000000"/>
                <w:sz w:val="24"/>
                <w:szCs w:val="24"/>
              </w:rPr>
              <w:t>5</w:t>
            </w:r>
          </w:p>
        </w:tc>
        <w:tc>
          <w:tcPr>
            <w:tcW w:w="4253" w:type="dxa"/>
            <w:vMerge w:val="restart"/>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Строительные чертежи</w:t>
            </w:r>
          </w:p>
        </w:tc>
        <w:tc>
          <w:tcPr>
            <w:tcW w:w="5103" w:type="dxa"/>
            <w:vAlign w:val="center"/>
          </w:tcPr>
          <w:p w:rsidR="00D8388A" w:rsidRPr="00D8388A" w:rsidRDefault="00D8388A" w:rsidP="00D8388A">
            <w:pPr>
              <w:pStyle w:val="a8"/>
              <w:rPr>
                <w:sz w:val="24"/>
                <w:szCs w:val="24"/>
              </w:rPr>
            </w:pPr>
            <w:r w:rsidRPr="00D8388A">
              <w:rPr>
                <w:sz w:val="24"/>
                <w:szCs w:val="24"/>
              </w:rPr>
              <w:t>Строительные чертежи</w:t>
            </w:r>
          </w:p>
          <w:p w:rsidR="00D8388A" w:rsidRPr="00D8388A" w:rsidRDefault="00D8388A" w:rsidP="00D8388A">
            <w:pPr>
              <w:pStyle w:val="a8"/>
              <w:rPr>
                <w:sz w:val="24"/>
                <w:szCs w:val="24"/>
              </w:rPr>
            </w:pPr>
          </w:p>
          <w:p w:rsidR="00D8388A" w:rsidRPr="00D8388A" w:rsidRDefault="00D8388A" w:rsidP="00D8388A">
            <w:pPr>
              <w:pStyle w:val="a8"/>
              <w:jc w:val="left"/>
              <w:rPr>
                <w:sz w:val="24"/>
                <w:szCs w:val="24"/>
              </w:rPr>
            </w:pPr>
          </w:p>
        </w:tc>
        <w:tc>
          <w:tcPr>
            <w:tcW w:w="1559" w:type="dxa"/>
            <w:vMerge w:val="restart"/>
            <w:vAlign w:val="center"/>
          </w:tcPr>
          <w:p w:rsidR="00D8388A" w:rsidRPr="00D8388A" w:rsidRDefault="00D8388A" w:rsidP="00D8388A">
            <w:pPr>
              <w:rPr>
                <w:rFonts w:ascii="Times New Roman" w:hAnsi="Times New Roman"/>
                <w:color w:val="000000"/>
                <w:sz w:val="24"/>
                <w:szCs w:val="24"/>
              </w:rPr>
            </w:pPr>
            <w:r w:rsidRPr="00D8388A">
              <w:rPr>
                <w:rFonts w:ascii="Times New Roman" w:hAnsi="Times New Roman"/>
                <w:color w:val="000000"/>
                <w:sz w:val="24"/>
                <w:szCs w:val="24"/>
              </w:rPr>
              <w:t xml:space="preserve">     2  </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Merge/>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Merge/>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p>
        </w:tc>
        <w:tc>
          <w:tcPr>
            <w:tcW w:w="5103" w:type="dxa"/>
            <w:vAlign w:val="center"/>
          </w:tcPr>
          <w:p w:rsidR="00D8388A" w:rsidRPr="00D8388A" w:rsidRDefault="00D8388A" w:rsidP="00D8388A">
            <w:pPr>
              <w:pStyle w:val="a8"/>
              <w:rPr>
                <w:sz w:val="24"/>
                <w:szCs w:val="24"/>
              </w:rPr>
            </w:pPr>
            <w:r w:rsidRPr="00D8388A">
              <w:rPr>
                <w:sz w:val="24"/>
                <w:szCs w:val="24"/>
              </w:rPr>
              <w:t>Чтение строительных чертежей.</w:t>
            </w:r>
          </w:p>
          <w:p w:rsidR="00D8388A" w:rsidRPr="00D8388A" w:rsidRDefault="00D8388A" w:rsidP="00D8388A">
            <w:pPr>
              <w:pStyle w:val="a8"/>
              <w:rPr>
                <w:sz w:val="24"/>
                <w:szCs w:val="24"/>
              </w:rPr>
            </w:pPr>
          </w:p>
        </w:tc>
        <w:tc>
          <w:tcPr>
            <w:tcW w:w="1559" w:type="dxa"/>
            <w:vMerge/>
            <w:vAlign w:val="center"/>
          </w:tcPr>
          <w:p w:rsidR="00D8388A" w:rsidRPr="00D8388A" w:rsidRDefault="00D8388A" w:rsidP="00D8388A">
            <w:pPr>
              <w:rPr>
                <w:rFonts w:ascii="Times New Roman" w:hAnsi="Times New Roman"/>
                <w:color w:val="000000"/>
                <w:sz w:val="24"/>
                <w:szCs w:val="24"/>
              </w:rPr>
            </w:pP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1</w:t>
            </w:r>
          </w:p>
        </w:tc>
        <w:tc>
          <w:tcPr>
            <w:tcW w:w="1472" w:type="dxa"/>
            <w:vAlign w:val="center"/>
          </w:tcPr>
          <w:p w:rsidR="00D8388A" w:rsidRPr="00D8388A" w:rsidRDefault="00D8388A" w:rsidP="00D8388A">
            <w:pPr>
              <w:jc w:val="center"/>
              <w:rPr>
                <w:rFonts w:ascii="Times New Roman" w:hAnsi="Times New Roman"/>
                <w:color w:val="000000"/>
                <w:sz w:val="24"/>
                <w:szCs w:val="24"/>
              </w:rPr>
            </w:pPr>
          </w:p>
        </w:tc>
      </w:tr>
      <w:tr w:rsidR="00D8388A" w:rsidRPr="00D8388A" w:rsidTr="00D8388A">
        <w:tc>
          <w:tcPr>
            <w:tcW w:w="675" w:type="dxa"/>
            <w:vAlign w:val="center"/>
          </w:tcPr>
          <w:p w:rsidR="00D8388A" w:rsidRPr="00D8388A" w:rsidRDefault="00D8388A" w:rsidP="00D8388A">
            <w:pPr>
              <w:tabs>
                <w:tab w:val="left" w:pos="3600"/>
              </w:tabs>
              <w:jc w:val="center"/>
              <w:rPr>
                <w:rFonts w:ascii="Times New Roman" w:hAnsi="Times New Roman"/>
                <w:color w:val="000000"/>
                <w:sz w:val="24"/>
                <w:szCs w:val="24"/>
              </w:rPr>
            </w:pPr>
          </w:p>
        </w:tc>
        <w:tc>
          <w:tcPr>
            <w:tcW w:w="4253" w:type="dxa"/>
            <w:vAlign w:val="center"/>
          </w:tcPr>
          <w:p w:rsidR="00D8388A" w:rsidRPr="00D8388A" w:rsidRDefault="00D8388A" w:rsidP="00D8388A">
            <w:pPr>
              <w:autoSpaceDE w:val="0"/>
              <w:autoSpaceDN w:val="0"/>
              <w:adjustRightInd w:val="0"/>
              <w:spacing w:before="29"/>
              <w:ind w:left="102" w:right="-20"/>
              <w:rPr>
                <w:rFonts w:ascii="Times New Roman" w:hAnsi="Times New Roman"/>
                <w:b/>
                <w:bCs/>
                <w:i/>
                <w:iCs/>
                <w:color w:val="000000"/>
                <w:spacing w:val="-11"/>
                <w:sz w:val="24"/>
                <w:szCs w:val="24"/>
              </w:rPr>
            </w:pPr>
            <w:r w:rsidRPr="00D8388A">
              <w:rPr>
                <w:rFonts w:ascii="Times New Roman" w:hAnsi="Times New Roman"/>
                <w:b/>
                <w:bCs/>
                <w:i/>
                <w:iCs/>
                <w:color w:val="000000"/>
                <w:spacing w:val="-11"/>
                <w:sz w:val="24"/>
                <w:szCs w:val="24"/>
              </w:rPr>
              <w:t>Итого:</w:t>
            </w:r>
          </w:p>
        </w:tc>
        <w:tc>
          <w:tcPr>
            <w:tcW w:w="5103" w:type="dxa"/>
            <w:vAlign w:val="center"/>
          </w:tcPr>
          <w:p w:rsidR="00D8388A" w:rsidRPr="00D8388A" w:rsidRDefault="00D8388A" w:rsidP="00D8388A">
            <w:pPr>
              <w:pStyle w:val="a8"/>
              <w:jc w:val="left"/>
              <w:rPr>
                <w:sz w:val="24"/>
                <w:szCs w:val="24"/>
              </w:rPr>
            </w:pPr>
          </w:p>
        </w:tc>
        <w:tc>
          <w:tcPr>
            <w:tcW w:w="1559"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33</w:t>
            </w:r>
          </w:p>
        </w:tc>
        <w:tc>
          <w:tcPr>
            <w:tcW w:w="1560"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27</w:t>
            </w:r>
          </w:p>
        </w:tc>
        <w:tc>
          <w:tcPr>
            <w:tcW w:w="1472" w:type="dxa"/>
            <w:vAlign w:val="center"/>
          </w:tcPr>
          <w:p w:rsidR="00D8388A" w:rsidRPr="00D8388A" w:rsidRDefault="00D8388A" w:rsidP="00D8388A">
            <w:pPr>
              <w:jc w:val="center"/>
              <w:rPr>
                <w:rFonts w:ascii="Times New Roman" w:hAnsi="Times New Roman"/>
                <w:color w:val="000000"/>
                <w:sz w:val="24"/>
                <w:szCs w:val="24"/>
              </w:rPr>
            </w:pPr>
            <w:r w:rsidRPr="00D8388A">
              <w:rPr>
                <w:rFonts w:ascii="Times New Roman" w:hAnsi="Times New Roman"/>
                <w:color w:val="000000"/>
                <w:sz w:val="24"/>
                <w:szCs w:val="24"/>
              </w:rPr>
              <w:t>6</w:t>
            </w:r>
          </w:p>
        </w:tc>
      </w:tr>
    </w:tbl>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b/>
          <w:sz w:val="24"/>
          <w:szCs w:val="24"/>
        </w:rPr>
      </w:pPr>
      <w:r w:rsidRPr="00D8388A">
        <w:rPr>
          <w:rFonts w:ascii="Times New Roman" w:hAnsi="Times New Roman"/>
          <w:b/>
          <w:sz w:val="24"/>
          <w:szCs w:val="24"/>
        </w:rPr>
        <w:t>Требование к уровню подготовки учащихся 11 класса</w:t>
      </w:r>
    </w:p>
    <w:p w:rsidR="00D8388A" w:rsidRPr="00D8388A" w:rsidRDefault="00D8388A" w:rsidP="00D8388A">
      <w:pPr>
        <w:autoSpaceDE w:val="0"/>
        <w:autoSpaceDN w:val="0"/>
        <w:adjustRightInd w:val="0"/>
        <w:spacing w:after="0" w:line="240" w:lineRule="auto"/>
        <w:ind w:firstLine="709"/>
        <w:rPr>
          <w:rFonts w:ascii="Times New Roman" w:hAnsi="Times New Roman"/>
          <w:b/>
          <w:bCs/>
          <w:i/>
          <w:sz w:val="24"/>
          <w:szCs w:val="24"/>
          <w:highlight w:val="yellow"/>
        </w:rPr>
      </w:pPr>
      <w:r w:rsidRPr="00D8388A">
        <w:rPr>
          <w:rFonts w:ascii="Times New Roman" w:hAnsi="Times New Roman"/>
          <w:b/>
          <w:i/>
          <w:color w:val="000000" w:themeColor="text1"/>
          <w:sz w:val="24"/>
          <w:szCs w:val="24"/>
        </w:rPr>
        <w:t>Выпускник на базовом уровне научится</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
          <w:bCs/>
          <w:sz w:val="24"/>
          <w:szCs w:val="24"/>
        </w:rPr>
        <w:t xml:space="preserve">- </w:t>
      </w:r>
      <w:r w:rsidRPr="00D8388A">
        <w:rPr>
          <w:rFonts w:ascii="Times New Roman" w:hAnsi="Times New Roman"/>
          <w:bCs/>
          <w:sz w:val="24"/>
          <w:szCs w:val="24"/>
        </w:rPr>
        <w:t>правильно выполнения и оформления чертежи в соответствии с ЕСКД;</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правильно наносить размеры на чертежах;</w:t>
      </w:r>
    </w:p>
    <w:p w:rsidR="00D8388A" w:rsidRPr="00D8388A" w:rsidRDefault="00D8388A" w:rsidP="00D8388A">
      <w:pPr>
        <w:autoSpaceDE w:val="0"/>
        <w:autoSpaceDN w:val="0"/>
        <w:adjustRightInd w:val="0"/>
        <w:spacing w:after="0" w:line="240" w:lineRule="auto"/>
        <w:ind w:firstLine="709"/>
        <w:rPr>
          <w:rFonts w:ascii="Times New Roman" w:hAnsi="Times New Roman"/>
          <w:b/>
          <w:bCs/>
          <w:sz w:val="24"/>
          <w:szCs w:val="24"/>
        </w:rPr>
      </w:pPr>
      <w:r w:rsidRPr="00D8388A">
        <w:rPr>
          <w:rFonts w:ascii="Times New Roman" w:hAnsi="Times New Roman"/>
          <w:bCs/>
          <w:sz w:val="24"/>
          <w:szCs w:val="24"/>
        </w:rPr>
        <w:t>- правильно выполнять чертежи с геометрическими построениями  и сопряжениями;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понимать и использовать технологические понятия: графическая документация, чертеж, эскиз, технический рисунок;</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с пониманием читать и выполнять методы графического отображения геометрической информации о предмете (метод центрального и параллельного проецирования);</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выполнять чертежи, используя метод прямоугольного (ортогонального) проецирования на одну, две, три проекционные плоскости;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выполнять чертежи, используя способы построения проекций (изометрическую проекцию и технический рисунок);</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понимать и использовать основные правила выполнения и обозначения сечений и разрезов на чертежах, алгоритм их построения;</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выполнять чертежи с использованием условных изображений и обозначений  резьбы;</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-выполнять виды разъемных (резьбовых и не резьбовых) и неразъемных соединений;</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-правильно выполнять условности и упрощения, используемые на сборочных чертежах;</w:t>
      </w:r>
    </w:p>
    <w:p w:rsidR="00D8388A" w:rsidRPr="00D8388A" w:rsidRDefault="00D8388A" w:rsidP="00D8388A">
      <w:pPr>
        <w:autoSpaceDE w:val="0"/>
        <w:autoSpaceDN w:val="0"/>
        <w:adjustRightInd w:val="0"/>
        <w:spacing w:after="0" w:line="240" w:lineRule="auto"/>
        <w:rPr>
          <w:rFonts w:ascii="Times New Roman" w:hAnsi="Times New Roman"/>
          <w:bCs/>
          <w:sz w:val="24"/>
          <w:szCs w:val="24"/>
        </w:rPr>
      </w:pPr>
      <w:r w:rsidRPr="00D8388A">
        <w:rPr>
          <w:rFonts w:ascii="Times New Roman" w:hAnsi="Times New Roman"/>
          <w:bCs/>
          <w:sz w:val="24"/>
          <w:szCs w:val="24"/>
        </w:rPr>
        <w:t xml:space="preserve">          - понимать особенности оформления строительных чертежей.  </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правильно читать и выполнения чертежи в соответствии с ЕСКД</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highlight w:val="yellow"/>
        </w:rPr>
      </w:pP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highlight w:val="yellow"/>
        </w:rPr>
      </w:pPr>
    </w:p>
    <w:p w:rsidR="00D8388A" w:rsidRPr="00D8388A" w:rsidRDefault="00D8388A" w:rsidP="00D8388A">
      <w:pPr>
        <w:spacing w:after="0" w:line="240" w:lineRule="auto"/>
        <w:ind w:firstLine="709"/>
        <w:jc w:val="both"/>
        <w:rPr>
          <w:rFonts w:ascii="Times New Roman" w:hAnsi="Times New Roman"/>
          <w:b/>
          <w:i/>
          <w:color w:val="000000" w:themeColor="text1"/>
          <w:sz w:val="24"/>
          <w:szCs w:val="24"/>
        </w:rPr>
      </w:pPr>
      <w:r w:rsidRPr="00D8388A">
        <w:rPr>
          <w:rFonts w:ascii="Times New Roman" w:hAnsi="Times New Roman"/>
          <w:b/>
          <w:i/>
          <w:color w:val="000000" w:themeColor="text1"/>
          <w:sz w:val="24"/>
          <w:szCs w:val="24"/>
        </w:rPr>
        <w:t xml:space="preserve">Выпускник на базовом уровне получит возможность научиться: </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рационально использовать чертежными инструментами;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-использовать знания при выполнении и оформлении чертежа детали;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-применять способы графического отображения объекта или процесса; выполнять чертежи и эскизы; соблюдать требования к оформлению эскизов, технических рисунков и чертежей;</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правильно использовать геометрическое построение и сопряжение при выполнении чертежа;</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анализировать форму детали;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применять знания при чтении чертежей детали.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использовать приобретенные знания и умения в практической деятельности и повседневной жизни.</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lastRenderedPageBreak/>
        <w:t>- выбирать главное изображение, характер и количество изображений (виды, сечения, разрезы);</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использовать знания при выполнении необходимых сечений и разрезов на чертежах;</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использовать и применять полученные знания при выполнении чертежа разъемных соединений деталей;</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применять знания при чтении и деталировании сборочных чертежей изделий;</w:t>
      </w:r>
    </w:p>
    <w:p w:rsidR="00D8388A" w:rsidRPr="00D8388A" w:rsidRDefault="00D8388A" w:rsidP="00D8388A">
      <w:pPr>
        <w:autoSpaceDE w:val="0"/>
        <w:autoSpaceDN w:val="0"/>
        <w:adjustRightInd w:val="0"/>
        <w:spacing w:after="0" w:line="240" w:lineRule="auto"/>
        <w:ind w:firstLine="709"/>
        <w:rPr>
          <w:rFonts w:ascii="Times New Roman" w:hAnsi="Times New Roman"/>
          <w:bCs/>
          <w:sz w:val="24"/>
          <w:szCs w:val="24"/>
        </w:rPr>
      </w:pPr>
      <w:r w:rsidRPr="00D8388A">
        <w:rPr>
          <w:rFonts w:ascii="Times New Roman" w:hAnsi="Times New Roman"/>
          <w:bCs/>
          <w:sz w:val="24"/>
          <w:szCs w:val="24"/>
        </w:rPr>
        <w:t xml:space="preserve">- использовать знания при чтении  и выполнении не сложные строительные чертежи.  </w:t>
      </w:r>
    </w:p>
    <w:p w:rsidR="00D8388A" w:rsidRPr="00D8388A" w:rsidRDefault="00D8388A" w:rsidP="00D8388A">
      <w:pPr>
        <w:spacing w:after="0" w:line="240" w:lineRule="auto"/>
        <w:rPr>
          <w:rFonts w:ascii="Times New Roman" w:hAnsi="Times New Roman"/>
          <w:color w:val="000000"/>
          <w:sz w:val="24"/>
          <w:szCs w:val="24"/>
        </w:rPr>
      </w:pPr>
      <w:r w:rsidRPr="00D8388A">
        <w:rPr>
          <w:rFonts w:ascii="Times New Roman" w:hAnsi="Times New Roman"/>
          <w:bCs/>
          <w:sz w:val="24"/>
          <w:szCs w:val="24"/>
        </w:rPr>
        <w:t>Использовать полученные знания при выполнении  графических работ с использованием чертежных инструментов и приспособлений; чтение и выполнение чертежей, эскизов, технических рисунков, в соответствии с ГОСТ</w:t>
      </w:r>
    </w:p>
    <w:p w:rsidR="00C12B68" w:rsidRPr="00D8388A" w:rsidRDefault="00C12B68">
      <w:pPr>
        <w:spacing w:after="0" w:line="240" w:lineRule="auto"/>
        <w:rPr>
          <w:rFonts w:ascii="Times New Roman" w:hAnsi="Times New Roman"/>
          <w:sz w:val="24"/>
          <w:szCs w:val="24"/>
          <w:lang w:eastAsia="zh-CN"/>
        </w:rPr>
      </w:pPr>
      <w:r w:rsidRPr="00D8388A">
        <w:rPr>
          <w:rFonts w:ascii="Times New Roman" w:hAnsi="Times New Roman"/>
          <w:sz w:val="24"/>
          <w:szCs w:val="24"/>
          <w:lang w:eastAsia="zh-CN"/>
        </w:rPr>
        <w:br w:type="page"/>
      </w:r>
    </w:p>
    <w:p w:rsidR="00C12B68" w:rsidRPr="00D8388A" w:rsidRDefault="00C12B68" w:rsidP="00C12B68">
      <w:pPr>
        <w:pStyle w:val="2"/>
        <w:rPr>
          <w:rFonts w:ascii="Times New Roman" w:hAnsi="Times New Roman" w:cs="Times New Roman"/>
          <w:sz w:val="24"/>
          <w:szCs w:val="24"/>
        </w:rPr>
      </w:pPr>
      <w:r w:rsidRPr="00D8388A">
        <w:rPr>
          <w:rFonts w:ascii="Times New Roman" w:hAnsi="Times New Roman" w:cs="Times New Roman"/>
          <w:sz w:val="24"/>
          <w:szCs w:val="24"/>
        </w:rPr>
        <w:lastRenderedPageBreak/>
        <w:t>Программное и учебно-методическое обеспечение ФГОСа</w:t>
      </w:r>
    </w:p>
    <w:tbl>
      <w:tblPr>
        <w:tblpPr w:leftFromText="180" w:rightFromText="180" w:vertAnchor="text" w:horzAnchor="margin" w:tblpXSpec="center" w:tblpY="133"/>
        <w:tblW w:w="46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4"/>
        <w:gridCol w:w="866"/>
        <w:gridCol w:w="2828"/>
        <w:gridCol w:w="1663"/>
        <w:gridCol w:w="2431"/>
        <w:gridCol w:w="2107"/>
        <w:gridCol w:w="2252"/>
      </w:tblGrid>
      <w:tr w:rsidR="00D8388A" w:rsidRPr="00D8388A" w:rsidTr="00D8388A">
        <w:trPr>
          <w:trHeight w:val="1765"/>
        </w:trPr>
        <w:tc>
          <w:tcPr>
            <w:tcW w:w="56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Учебная дисциплина</w:t>
            </w:r>
          </w:p>
        </w:tc>
        <w:tc>
          <w:tcPr>
            <w:tcW w:w="316"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Класс</w:t>
            </w:r>
          </w:p>
        </w:tc>
        <w:tc>
          <w:tcPr>
            <w:tcW w:w="1032"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Программа, кем и когда рекомендована</w:t>
            </w:r>
          </w:p>
        </w:tc>
        <w:tc>
          <w:tcPr>
            <w:tcW w:w="60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 xml:space="preserve">Количество часов в неделю, общее </w:t>
            </w:r>
            <w:r w:rsidRPr="00D8388A">
              <w:rPr>
                <w:rFonts w:ascii="Times New Roman" w:hAnsi="Times New Roman"/>
                <w:sz w:val="24"/>
                <w:szCs w:val="24"/>
              </w:rPr>
              <w:br/>
              <w:t>количество часов</w:t>
            </w:r>
          </w:p>
        </w:tc>
        <w:tc>
          <w:tcPr>
            <w:tcW w:w="88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Базовый учебник</w:t>
            </w:r>
          </w:p>
        </w:tc>
        <w:tc>
          <w:tcPr>
            <w:tcW w:w="769"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Методическое обеспечение</w:t>
            </w:r>
          </w:p>
        </w:tc>
        <w:tc>
          <w:tcPr>
            <w:tcW w:w="822"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Дидактическое обеспечение</w:t>
            </w:r>
          </w:p>
        </w:tc>
      </w:tr>
      <w:tr w:rsidR="00D8388A" w:rsidRPr="00D8388A" w:rsidTr="00D8388A">
        <w:trPr>
          <w:trHeight w:val="2369"/>
        </w:trPr>
        <w:tc>
          <w:tcPr>
            <w:tcW w:w="56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Черчение</w:t>
            </w:r>
          </w:p>
        </w:tc>
        <w:tc>
          <w:tcPr>
            <w:tcW w:w="316"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10</w:t>
            </w:r>
          </w:p>
        </w:tc>
        <w:tc>
          <w:tcPr>
            <w:tcW w:w="1032"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Программа общеобразовательных учреждений по  предметуЧерчение 9, Москва, «Просвещение», 2010. Составитель В.А. Геовер, В.В. Степанкова, Ю.Ф. Катханова. Е.А. Высиленко, Л.Н. Анисимова.)</w:t>
            </w:r>
          </w:p>
        </w:tc>
        <w:tc>
          <w:tcPr>
            <w:tcW w:w="60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1 час в неделю. Общее количество – 34 часа</w:t>
            </w:r>
          </w:p>
        </w:tc>
        <w:tc>
          <w:tcPr>
            <w:tcW w:w="88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Учебник Черчение 9 класс Н.А. Гордиенко, В.В. Степанков. – М.: ООО «Издательство Астрель» 2-е издание, 2009 год.</w:t>
            </w:r>
          </w:p>
        </w:tc>
        <w:tc>
          <w:tcPr>
            <w:tcW w:w="769" w:type="pct"/>
            <w:vMerge w:val="restart"/>
            <w:tcBorders>
              <w:top w:val="single" w:sz="4" w:space="0" w:color="auto"/>
              <w:left w:val="single" w:sz="4" w:space="0" w:color="auto"/>
              <w:right w:val="single" w:sz="4" w:space="0" w:color="auto"/>
            </w:tcBorders>
          </w:tcPr>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p>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Вышнепольский И.С. методика преподавания «Черчения» «Высшая школа» 1972 год</w:t>
            </w:r>
          </w:p>
        </w:tc>
        <w:tc>
          <w:tcPr>
            <w:tcW w:w="822" w:type="pct"/>
            <w:vMerge w:val="restart"/>
            <w:tcBorders>
              <w:top w:val="single" w:sz="4" w:space="0" w:color="auto"/>
              <w:left w:val="single" w:sz="4" w:space="0" w:color="auto"/>
              <w:right w:val="single" w:sz="4" w:space="0" w:color="auto"/>
            </w:tcBorders>
          </w:tcPr>
          <w:p w:rsidR="00D8388A" w:rsidRPr="00D8388A" w:rsidRDefault="00D8388A" w:rsidP="00D8388A">
            <w:pPr>
              <w:rPr>
                <w:rFonts w:ascii="Times New Roman" w:hAnsi="Times New Roman"/>
                <w:sz w:val="24"/>
                <w:szCs w:val="24"/>
              </w:rPr>
            </w:pPr>
          </w:p>
          <w:p w:rsidR="00D8388A" w:rsidRPr="00D8388A" w:rsidRDefault="00D8388A" w:rsidP="00D8388A">
            <w:pPr>
              <w:rPr>
                <w:rFonts w:ascii="Times New Roman" w:hAnsi="Times New Roman"/>
                <w:sz w:val="24"/>
                <w:szCs w:val="24"/>
              </w:rPr>
            </w:pPr>
          </w:p>
          <w:p w:rsidR="00D8388A" w:rsidRPr="00D8388A" w:rsidRDefault="00D8388A" w:rsidP="00D8388A">
            <w:pPr>
              <w:rPr>
                <w:rFonts w:ascii="Times New Roman" w:hAnsi="Times New Roman"/>
                <w:sz w:val="24"/>
                <w:szCs w:val="24"/>
              </w:rPr>
            </w:pPr>
          </w:p>
          <w:p w:rsidR="00D8388A" w:rsidRPr="00D8388A" w:rsidRDefault="00D8388A" w:rsidP="00D8388A">
            <w:pPr>
              <w:rPr>
                <w:rFonts w:ascii="Times New Roman" w:hAnsi="Times New Roman"/>
                <w:sz w:val="24"/>
                <w:szCs w:val="24"/>
              </w:rPr>
            </w:pPr>
          </w:p>
          <w:p w:rsidR="00D8388A" w:rsidRPr="00D8388A" w:rsidRDefault="00D8388A" w:rsidP="00D8388A">
            <w:pPr>
              <w:rPr>
                <w:rFonts w:ascii="Times New Roman" w:hAnsi="Times New Roman"/>
                <w:sz w:val="24"/>
                <w:szCs w:val="24"/>
              </w:rPr>
            </w:pPr>
          </w:p>
          <w:p w:rsidR="00D8388A" w:rsidRPr="00D8388A" w:rsidRDefault="00D8388A" w:rsidP="00D8388A">
            <w:pPr>
              <w:rPr>
                <w:rFonts w:ascii="Times New Roman" w:hAnsi="Times New Roman"/>
                <w:sz w:val="24"/>
                <w:szCs w:val="24"/>
              </w:rPr>
            </w:pPr>
          </w:p>
          <w:p w:rsidR="00D8388A" w:rsidRPr="00D8388A" w:rsidRDefault="00D8388A" w:rsidP="00D8388A">
            <w:pPr>
              <w:rPr>
                <w:rFonts w:ascii="Times New Roman" w:hAnsi="Times New Roman"/>
                <w:sz w:val="24"/>
                <w:szCs w:val="24"/>
              </w:rPr>
            </w:pPr>
            <w:r w:rsidRPr="00D8388A">
              <w:rPr>
                <w:rFonts w:ascii="Times New Roman" w:hAnsi="Times New Roman"/>
                <w:sz w:val="24"/>
                <w:szCs w:val="24"/>
              </w:rPr>
              <w:t>Опорные конспекты,</w:t>
            </w:r>
          </w:p>
          <w:p w:rsidR="00D8388A" w:rsidRPr="00D8388A" w:rsidRDefault="00D8388A" w:rsidP="00D8388A">
            <w:pPr>
              <w:rPr>
                <w:rFonts w:ascii="Times New Roman" w:hAnsi="Times New Roman"/>
                <w:sz w:val="24"/>
                <w:szCs w:val="24"/>
              </w:rPr>
            </w:pPr>
            <w:r w:rsidRPr="00D8388A">
              <w:rPr>
                <w:rFonts w:ascii="Times New Roman" w:hAnsi="Times New Roman"/>
                <w:sz w:val="24"/>
                <w:szCs w:val="24"/>
              </w:rPr>
              <w:t>Карточки-задания</w:t>
            </w:r>
          </w:p>
          <w:p w:rsidR="00D8388A" w:rsidRPr="00D8388A" w:rsidRDefault="00D8388A" w:rsidP="00D8388A">
            <w:pPr>
              <w:rPr>
                <w:rFonts w:ascii="Times New Roman" w:hAnsi="Times New Roman"/>
                <w:sz w:val="24"/>
                <w:szCs w:val="24"/>
              </w:rPr>
            </w:pPr>
            <w:r w:rsidRPr="00D8388A">
              <w:rPr>
                <w:rFonts w:ascii="Times New Roman" w:hAnsi="Times New Roman"/>
                <w:sz w:val="24"/>
                <w:szCs w:val="24"/>
              </w:rPr>
              <w:t>Тестовые задания,</w:t>
            </w:r>
          </w:p>
          <w:p w:rsidR="00D8388A" w:rsidRPr="00D8388A" w:rsidRDefault="00D8388A" w:rsidP="00D8388A">
            <w:pPr>
              <w:rPr>
                <w:rFonts w:ascii="Times New Roman" w:hAnsi="Times New Roman"/>
                <w:sz w:val="24"/>
                <w:szCs w:val="24"/>
              </w:rPr>
            </w:pPr>
            <w:r w:rsidRPr="00D8388A">
              <w:rPr>
                <w:rFonts w:ascii="Times New Roman" w:hAnsi="Times New Roman"/>
                <w:sz w:val="24"/>
                <w:szCs w:val="24"/>
              </w:rPr>
              <w:t>Творческие задания</w:t>
            </w:r>
          </w:p>
        </w:tc>
      </w:tr>
      <w:tr w:rsidR="00D8388A" w:rsidRPr="00D8388A" w:rsidTr="00D8388A">
        <w:trPr>
          <w:trHeight w:val="2369"/>
        </w:trPr>
        <w:tc>
          <w:tcPr>
            <w:tcW w:w="56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 xml:space="preserve">Черчение </w:t>
            </w:r>
          </w:p>
        </w:tc>
        <w:tc>
          <w:tcPr>
            <w:tcW w:w="316"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11</w:t>
            </w:r>
          </w:p>
        </w:tc>
        <w:tc>
          <w:tcPr>
            <w:tcW w:w="1032"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Программа общеобразовательных учреждений по  предметуЧерчение 9, Москва, «Просвещение», 2010. Составитель В.А. Геовер, В.В. Степанкова, Ю.Ф. Катханова. Е.А. Высиленко, Л.Н. Анисимова.)</w:t>
            </w:r>
          </w:p>
        </w:tc>
        <w:tc>
          <w:tcPr>
            <w:tcW w:w="60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1 час в неделю. Общее количество – 33 часа</w:t>
            </w:r>
          </w:p>
        </w:tc>
        <w:tc>
          <w:tcPr>
            <w:tcW w:w="887" w:type="pct"/>
            <w:tcBorders>
              <w:top w:val="single" w:sz="4" w:space="0" w:color="auto"/>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r w:rsidRPr="00D8388A">
              <w:rPr>
                <w:rFonts w:ascii="Times New Roman" w:hAnsi="Times New Roman"/>
                <w:sz w:val="24"/>
                <w:szCs w:val="24"/>
              </w:rPr>
              <w:t>Учебник Черчение 9 класс Н.А. Гордиенко, В.В. Степанков. – М.: ООО «Издательство Астрель» 2-е издание, 2009 год.</w:t>
            </w:r>
          </w:p>
        </w:tc>
        <w:tc>
          <w:tcPr>
            <w:tcW w:w="769" w:type="pct"/>
            <w:vMerge/>
            <w:tcBorders>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p>
        </w:tc>
        <w:tc>
          <w:tcPr>
            <w:tcW w:w="822" w:type="pct"/>
            <w:vMerge/>
            <w:tcBorders>
              <w:left w:val="single" w:sz="4" w:space="0" w:color="auto"/>
              <w:bottom w:val="single" w:sz="4" w:space="0" w:color="auto"/>
              <w:right w:val="single" w:sz="4" w:space="0" w:color="auto"/>
            </w:tcBorders>
          </w:tcPr>
          <w:p w:rsidR="00D8388A" w:rsidRPr="00D8388A" w:rsidRDefault="00D8388A" w:rsidP="00D8388A">
            <w:pPr>
              <w:jc w:val="center"/>
              <w:rPr>
                <w:rFonts w:ascii="Times New Roman" w:hAnsi="Times New Roman"/>
                <w:sz w:val="24"/>
                <w:szCs w:val="24"/>
              </w:rPr>
            </w:pPr>
          </w:p>
        </w:tc>
      </w:tr>
    </w:tbl>
    <w:p w:rsidR="00D8388A" w:rsidRPr="00D8388A" w:rsidRDefault="00D8388A" w:rsidP="00D8388A">
      <w:pPr>
        <w:pStyle w:val="2"/>
        <w:spacing w:before="0"/>
        <w:rPr>
          <w:rFonts w:ascii="Times New Roman" w:hAnsi="Times New Roman" w:cs="Times New Roman"/>
          <w:b w:val="0"/>
          <w:sz w:val="24"/>
          <w:szCs w:val="24"/>
        </w:rPr>
      </w:pPr>
    </w:p>
    <w:p w:rsidR="00C12B68" w:rsidRPr="00D8388A" w:rsidRDefault="00C12B68" w:rsidP="00C12B68">
      <w:pPr>
        <w:pStyle w:val="a6"/>
        <w:ind w:left="435" w:firstLine="0"/>
        <w:jc w:val="center"/>
        <w:rPr>
          <w:b w:val="0"/>
          <w:sz w:val="24"/>
          <w:szCs w:val="24"/>
        </w:rPr>
      </w:pPr>
    </w:p>
    <w:p w:rsidR="00C12B68" w:rsidRPr="00C12B68" w:rsidRDefault="00C12B68" w:rsidP="00C12B68">
      <w:pPr>
        <w:spacing w:after="0" w:line="240" w:lineRule="auto"/>
        <w:rPr>
          <w:rFonts w:ascii="Times New Roman" w:hAnsi="Times New Roman"/>
          <w:b/>
          <w:sz w:val="24"/>
          <w:szCs w:val="24"/>
        </w:rPr>
      </w:pPr>
    </w:p>
    <w:sectPr w:rsidR="00C12B68" w:rsidRPr="00C12B68" w:rsidSect="00610EF5">
      <w:pgSz w:w="16838" w:h="11906" w:orient="landscape"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36" w:rsidRDefault="00446236" w:rsidP="00E27889">
      <w:pPr>
        <w:spacing w:after="0" w:line="240" w:lineRule="auto"/>
      </w:pPr>
      <w:r>
        <w:separator/>
      </w:r>
    </w:p>
  </w:endnote>
  <w:endnote w:type="continuationSeparator" w:id="1">
    <w:p w:rsidR="00446236" w:rsidRDefault="00446236" w:rsidP="00E27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8A" w:rsidRDefault="00D8388A">
    <w:pPr>
      <w:pStyle w:val="ae"/>
      <w:jc w:val="center"/>
    </w:pPr>
  </w:p>
  <w:p w:rsidR="00D8388A" w:rsidRDefault="00D838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36" w:rsidRDefault="00446236" w:rsidP="00E27889">
      <w:pPr>
        <w:spacing w:after="0" w:line="240" w:lineRule="auto"/>
      </w:pPr>
      <w:r>
        <w:separator/>
      </w:r>
    </w:p>
  </w:footnote>
  <w:footnote w:type="continuationSeparator" w:id="1">
    <w:p w:rsidR="00446236" w:rsidRDefault="00446236" w:rsidP="00E27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78D"/>
    <w:multiLevelType w:val="hybridMultilevel"/>
    <w:tmpl w:val="97065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BF7F31"/>
    <w:multiLevelType w:val="multilevel"/>
    <w:tmpl w:val="BF387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C54857"/>
    <w:multiLevelType w:val="multilevel"/>
    <w:tmpl w:val="E2E6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A4764"/>
    <w:multiLevelType w:val="hybridMultilevel"/>
    <w:tmpl w:val="28DA91E4"/>
    <w:lvl w:ilvl="0" w:tplc="04190001">
      <w:start w:val="1"/>
      <w:numFmt w:val="bullet"/>
      <w:lvlText w:val=""/>
      <w:lvlJc w:val="left"/>
      <w:pPr>
        <w:ind w:left="720" w:hanging="360"/>
      </w:pPr>
      <w:rPr>
        <w:rFonts w:ascii="Symbol" w:hAnsi="Symbol" w:hint="default"/>
      </w:rPr>
    </w:lvl>
    <w:lvl w:ilvl="1" w:tplc="C81C565E">
      <w:numFmt w:val="bullet"/>
      <w:lvlText w:val="•"/>
      <w:lvlJc w:val="left"/>
      <w:pPr>
        <w:ind w:left="1556"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666E7"/>
    <w:multiLevelType w:val="hybridMultilevel"/>
    <w:tmpl w:val="70C2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6556C"/>
    <w:multiLevelType w:val="multilevel"/>
    <w:tmpl w:val="BF722380"/>
    <w:lvl w:ilvl="0">
      <w:start w:val="2"/>
      <w:numFmt w:val="decimal"/>
      <w:lvlText w:val="%1"/>
      <w:lvlJc w:val="left"/>
      <w:pPr>
        <w:ind w:left="375" w:hanging="375"/>
      </w:pPr>
      <w:rPr>
        <w:rFonts w:cs="Times New Roman" w:hint="default"/>
      </w:rPr>
    </w:lvl>
    <w:lvl w:ilvl="1">
      <w:start w:val="2"/>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6">
    <w:nsid w:val="25BD086C"/>
    <w:multiLevelType w:val="hybridMultilevel"/>
    <w:tmpl w:val="D9B451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6655E"/>
    <w:multiLevelType w:val="hybridMultilevel"/>
    <w:tmpl w:val="68C6F4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CA4585"/>
    <w:multiLevelType w:val="hybridMultilevel"/>
    <w:tmpl w:val="9E1633B4"/>
    <w:lvl w:ilvl="0" w:tplc="553685E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28A2030E"/>
    <w:multiLevelType w:val="multilevel"/>
    <w:tmpl w:val="AFEA1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41891"/>
    <w:multiLevelType w:val="hybridMultilevel"/>
    <w:tmpl w:val="52202FEA"/>
    <w:lvl w:ilvl="0" w:tplc="553685E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AE82EBE"/>
    <w:multiLevelType w:val="hybridMultilevel"/>
    <w:tmpl w:val="F216F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D2D96"/>
    <w:multiLevelType w:val="hybridMultilevel"/>
    <w:tmpl w:val="E7C65EE6"/>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65E05"/>
    <w:multiLevelType w:val="hybridMultilevel"/>
    <w:tmpl w:val="3732E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12D5893"/>
    <w:multiLevelType w:val="multilevel"/>
    <w:tmpl w:val="59E645D6"/>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5">
    <w:nsid w:val="34322421"/>
    <w:multiLevelType w:val="hybridMultilevel"/>
    <w:tmpl w:val="1C52CFB6"/>
    <w:lvl w:ilvl="0" w:tplc="6952FF66">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42205B"/>
    <w:multiLevelType w:val="multilevel"/>
    <w:tmpl w:val="FCC0F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8FA043C"/>
    <w:multiLevelType w:val="hybridMultilevel"/>
    <w:tmpl w:val="3988884A"/>
    <w:lvl w:ilvl="0" w:tplc="553685E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409B2E63"/>
    <w:multiLevelType w:val="hybridMultilevel"/>
    <w:tmpl w:val="B21EC186"/>
    <w:lvl w:ilvl="0" w:tplc="C1928F82">
      <w:start w:val="1"/>
      <w:numFmt w:val="bullet"/>
      <w:lvlText w:val=""/>
      <w:lvlJc w:val="left"/>
      <w:pPr>
        <w:tabs>
          <w:tab w:val="num" w:pos="720"/>
        </w:tabs>
        <w:ind w:left="720" w:hanging="360"/>
      </w:pPr>
      <w:rPr>
        <w:rFonts w:ascii="Wingdings" w:hAnsi="Wingdings" w:hint="default"/>
      </w:rPr>
    </w:lvl>
    <w:lvl w:ilvl="1" w:tplc="ECB0B934" w:tentative="1">
      <w:start w:val="1"/>
      <w:numFmt w:val="bullet"/>
      <w:lvlText w:val=""/>
      <w:lvlJc w:val="left"/>
      <w:pPr>
        <w:tabs>
          <w:tab w:val="num" w:pos="1440"/>
        </w:tabs>
        <w:ind w:left="1440" w:hanging="360"/>
      </w:pPr>
      <w:rPr>
        <w:rFonts w:ascii="Wingdings" w:hAnsi="Wingdings" w:hint="default"/>
      </w:rPr>
    </w:lvl>
    <w:lvl w:ilvl="2" w:tplc="8C2C1F8A" w:tentative="1">
      <w:start w:val="1"/>
      <w:numFmt w:val="bullet"/>
      <w:lvlText w:val=""/>
      <w:lvlJc w:val="left"/>
      <w:pPr>
        <w:tabs>
          <w:tab w:val="num" w:pos="2160"/>
        </w:tabs>
        <w:ind w:left="2160" w:hanging="360"/>
      </w:pPr>
      <w:rPr>
        <w:rFonts w:ascii="Wingdings" w:hAnsi="Wingdings" w:hint="default"/>
      </w:rPr>
    </w:lvl>
    <w:lvl w:ilvl="3" w:tplc="3BAA6506" w:tentative="1">
      <w:start w:val="1"/>
      <w:numFmt w:val="bullet"/>
      <w:lvlText w:val=""/>
      <w:lvlJc w:val="left"/>
      <w:pPr>
        <w:tabs>
          <w:tab w:val="num" w:pos="2880"/>
        </w:tabs>
        <w:ind w:left="2880" w:hanging="360"/>
      </w:pPr>
      <w:rPr>
        <w:rFonts w:ascii="Wingdings" w:hAnsi="Wingdings" w:hint="default"/>
      </w:rPr>
    </w:lvl>
    <w:lvl w:ilvl="4" w:tplc="1E5885A2" w:tentative="1">
      <w:start w:val="1"/>
      <w:numFmt w:val="bullet"/>
      <w:lvlText w:val=""/>
      <w:lvlJc w:val="left"/>
      <w:pPr>
        <w:tabs>
          <w:tab w:val="num" w:pos="3600"/>
        </w:tabs>
        <w:ind w:left="3600" w:hanging="360"/>
      </w:pPr>
      <w:rPr>
        <w:rFonts w:ascii="Wingdings" w:hAnsi="Wingdings" w:hint="default"/>
      </w:rPr>
    </w:lvl>
    <w:lvl w:ilvl="5" w:tplc="FF1684EA" w:tentative="1">
      <w:start w:val="1"/>
      <w:numFmt w:val="bullet"/>
      <w:lvlText w:val=""/>
      <w:lvlJc w:val="left"/>
      <w:pPr>
        <w:tabs>
          <w:tab w:val="num" w:pos="4320"/>
        </w:tabs>
        <w:ind w:left="4320" w:hanging="360"/>
      </w:pPr>
      <w:rPr>
        <w:rFonts w:ascii="Wingdings" w:hAnsi="Wingdings" w:hint="default"/>
      </w:rPr>
    </w:lvl>
    <w:lvl w:ilvl="6" w:tplc="6EB8F80A" w:tentative="1">
      <w:start w:val="1"/>
      <w:numFmt w:val="bullet"/>
      <w:lvlText w:val=""/>
      <w:lvlJc w:val="left"/>
      <w:pPr>
        <w:tabs>
          <w:tab w:val="num" w:pos="5040"/>
        </w:tabs>
        <w:ind w:left="5040" w:hanging="360"/>
      </w:pPr>
      <w:rPr>
        <w:rFonts w:ascii="Wingdings" w:hAnsi="Wingdings" w:hint="default"/>
      </w:rPr>
    </w:lvl>
    <w:lvl w:ilvl="7" w:tplc="263888F0" w:tentative="1">
      <w:start w:val="1"/>
      <w:numFmt w:val="bullet"/>
      <w:lvlText w:val=""/>
      <w:lvlJc w:val="left"/>
      <w:pPr>
        <w:tabs>
          <w:tab w:val="num" w:pos="5760"/>
        </w:tabs>
        <w:ind w:left="5760" w:hanging="360"/>
      </w:pPr>
      <w:rPr>
        <w:rFonts w:ascii="Wingdings" w:hAnsi="Wingdings" w:hint="default"/>
      </w:rPr>
    </w:lvl>
    <w:lvl w:ilvl="8" w:tplc="CF880EA4" w:tentative="1">
      <w:start w:val="1"/>
      <w:numFmt w:val="bullet"/>
      <w:lvlText w:val=""/>
      <w:lvlJc w:val="left"/>
      <w:pPr>
        <w:tabs>
          <w:tab w:val="num" w:pos="6480"/>
        </w:tabs>
        <w:ind w:left="6480" w:hanging="360"/>
      </w:pPr>
      <w:rPr>
        <w:rFonts w:ascii="Wingdings" w:hAnsi="Wingdings" w:hint="default"/>
      </w:rPr>
    </w:lvl>
  </w:abstractNum>
  <w:abstractNum w:abstractNumId="19">
    <w:nsid w:val="424647D9"/>
    <w:multiLevelType w:val="hybridMultilevel"/>
    <w:tmpl w:val="F8128F48"/>
    <w:lvl w:ilvl="0" w:tplc="F3162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E44CBB"/>
    <w:multiLevelType w:val="hybridMultilevel"/>
    <w:tmpl w:val="CAA46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9362D2"/>
    <w:multiLevelType w:val="hybridMultilevel"/>
    <w:tmpl w:val="D9F08F58"/>
    <w:lvl w:ilvl="0" w:tplc="45E02FF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8A0971"/>
    <w:multiLevelType w:val="hybridMultilevel"/>
    <w:tmpl w:val="BECAD090"/>
    <w:lvl w:ilvl="0" w:tplc="553685E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3">
    <w:nsid w:val="49C72832"/>
    <w:multiLevelType w:val="hybridMultilevel"/>
    <w:tmpl w:val="6CF6A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9113B"/>
    <w:multiLevelType w:val="hybridMultilevel"/>
    <w:tmpl w:val="0BE4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827D0"/>
    <w:multiLevelType w:val="hybridMultilevel"/>
    <w:tmpl w:val="167CDDE8"/>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047DE"/>
    <w:multiLevelType w:val="hybridMultilevel"/>
    <w:tmpl w:val="C4C448B0"/>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7172BB"/>
    <w:multiLevelType w:val="hybridMultilevel"/>
    <w:tmpl w:val="94146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D7604B"/>
    <w:multiLevelType w:val="hybridMultilevel"/>
    <w:tmpl w:val="EBB4F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AE840EC"/>
    <w:multiLevelType w:val="multilevel"/>
    <w:tmpl w:val="B41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4179E5"/>
    <w:multiLevelType w:val="hybridMultilevel"/>
    <w:tmpl w:val="53EC0D40"/>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6A4818"/>
    <w:multiLevelType w:val="hybridMultilevel"/>
    <w:tmpl w:val="2430B90E"/>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366A15"/>
    <w:multiLevelType w:val="hybridMultilevel"/>
    <w:tmpl w:val="F04AC984"/>
    <w:lvl w:ilvl="0" w:tplc="281E7E60">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71023466"/>
    <w:multiLevelType w:val="hybridMultilevel"/>
    <w:tmpl w:val="BF4434C2"/>
    <w:lvl w:ilvl="0" w:tplc="553685E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nsid w:val="72BE2E14"/>
    <w:multiLevelType w:val="multilevel"/>
    <w:tmpl w:val="F4E8E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3E435D"/>
    <w:multiLevelType w:val="multilevel"/>
    <w:tmpl w:val="F75ACC0C"/>
    <w:styleLink w:val="LFO12"/>
    <w:lvl w:ilvl="0">
      <w:numFmt w:val="bullet"/>
      <w:pStyle w:val="a"/>
      <w:lvlText w:val="–"/>
      <w:lvlJc w:val="left"/>
      <w:pPr>
        <w:ind w:left="786" w:hanging="360"/>
      </w:pPr>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5"/>
  </w:num>
  <w:num w:numId="3">
    <w:abstractNumId w:val="18"/>
  </w:num>
  <w:num w:numId="4">
    <w:abstractNumId w:val="23"/>
  </w:num>
  <w:num w:numId="5">
    <w:abstractNumId w:val="20"/>
  </w:num>
  <w:num w:numId="6">
    <w:abstractNumId w:val="19"/>
  </w:num>
  <w:num w:numId="7">
    <w:abstractNumId w:val="25"/>
  </w:num>
  <w:num w:numId="8">
    <w:abstractNumId w:val="21"/>
  </w:num>
  <w:num w:numId="9">
    <w:abstractNumId w:val="6"/>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28"/>
  </w:num>
  <w:num w:numId="15">
    <w:abstractNumId w:val="11"/>
  </w:num>
  <w:num w:numId="16">
    <w:abstractNumId w:val="29"/>
  </w:num>
  <w:num w:numId="17">
    <w:abstractNumId w:val="0"/>
  </w:num>
  <w:num w:numId="18">
    <w:abstractNumId w:val="13"/>
  </w:num>
  <w:num w:numId="19">
    <w:abstractNumId w:val="36"/>
  </w:num>
  <w:num w:numId="20">
    <w:abstractNumId w:val="33"/>
  </w:num>
  <w:num w:numId="21">
    <w:abstractNumId w:val="12"/>
  </w:num>
  <w:num w:numId="22">
    <w:abstractNumId w:val="26"/>
  </w:num>
  <w:num w:numId="23">
    <w:abstractNumId w:val="3"/>
  </w:num>
  <w:num w:numId="24">
    <w:abstractNumId w:val="31"/>
  </w:num>
  <w:num w:numId="25">
    <w:abstractNumId w:val="30"/>
  </w:num>
  <w:num w:numId="26">
    <w:abstractNumId w:val="9"/>
  </w:num>
  <w:num w:numId="27">
    <w:abstractNumId w:val="35"/>
  </w:num>
  <w:num w:numId="28">
    <w:abstractNumId w:val="16"/>
  </w:num>
  <w:num w:numId="29">
    <w:abstractNumId w:val="1"/>
  </w:num>
  <w:num w:numId="30">
    <w:abstractNumId w:val="24"/>
  </w:num>
  <w:num w:numId="31">
    <w:abstractNumId w:val="32"/>
  </w:num>
  <w:num w:numId="32">
    <w:abstractNumId w:val="17"/>
  </w:num>
  <w:num w:numId="33">
    <w:abstractNumId w:val="34"/>
  </w:num>
  <w:num w:numId="34">
    <w:abstractNumId w:val="10"/>
  </w:num>
  <w:num w:numId="35">
    <w:abstractNumId w:val="22"/>
  </w:num>
  <w:num w:numId="36">
    <w:abstractNumId w:val="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65DF9"/>
    <w:rsid w:val="00002229"/>
    <w:rsid w:val="00003915"/>
    <w:rsid w:val="000054F5"/>
    <w:rsid w:val="00006185"/>
    <w:rsid w:val="00011E99"/>
    <w:rsid w:val="000130CC"/>
    <w:rsid w:val="00014DE3"/>
    <w:rsid w:val="00032B4B"/>
    <w:rsid w:val="00035119"/>
    <w:rsid w:val="00043803"/>
    <w:rsid w:val="0004454C"/>
    <w:rsid w:val="00046C9C"/>
    <w:rsid w:val="0007148D"/>
    <w:rsid w:val="000727E6"/>
    <w:rsid w:val="00073F86"/>
    <w:rsid w:val="00076AEF"/>
    <w:rsid w:val="00080081"/>
    <w:rsid w:val="00080F8F"/>
    <w:rsid w:val="000838F3"/>
    <w:rsid w:val="000842CA"/>
    <w:rsid w:val="000853B4"/>
    <w:rsid w:val="00087B9C"/>
    <w:rsid w:val="00087C9D"/>
    <w:rsid w:val="000A1BC4"/>
    <w:rsid w:val="000A67A5"/>
    <w:rsid w:val="000A7ED4"/>
    <w:rsid w:val="000B786A"/>
    <w:rsid w:val="000C6B1B"/>
    <w:rsid w:val="000D22D7"/>
    <w:rsid w:val="000D2E0E"/>
    <w:rsid w:val="000D5B5B"/>
    <w:rsid w:val="000D67C5"/>
    <w:rsid w:val="000F2CC3"/>
    <w:rsid w:val="000F3914"/>
    <w:rsid w:val="00104A78"/>
    <w:rsid w:val="001113C2"/>
    <w:rsid w:val="00121DD9"/>
    <w:rsid w:val="0012323F"/>
    <w:rsid w:val="001254F0"/>
    <w:rsid w:val="00143C02"/>
    <w:rsid w:val="001603D4"/>
    <w:rsid w:val="00167CB9"/>
    <w:rsid w:val="00170D66"/>
    <w:rsid w:val="001715F9"/>
    <w:rsid w:val="00186C6E"/>
    <w:rsid w:val="00187B7E"/>
    <w:rsid w:val="001916B2"/>
    <w:rsid w:val="001973EA"/>
    <w:rsid w:val="001A49C2"/>
    <w:rsid w:val="001A6D8B"/>
    <w:rsid w:val="001B18C1"/>
    <w:rsid w:val="001B1E21"/>
    <w:rsid w:val="001B551F"/>
    <w:rsid w:val="001B59F0"/>
    <w:rsid w:val="001C0A0E"/>
    <w:rsid w:val="001C541C"/>
    <w:rsid w:val="001D7682"/>
    <w:rsid w:val="001D7D72"/>
    <w:rsid w:val="001F3ED9"/>
    <w:rsid w:val="001F58A9"/>
    <w:rsid w:val="001F5A49"/>
    <w:rsid w:val="00207B7C"/>
    <w:rsid w:val="0021265D"/>
    <w:rsid w:val="00213201"/>
    <w:rsid w:val="00222221"/>
    <w:rsid w:val="00224411"/>
    <w:rsid w:val="00230F16"/>
    <w:rsid w:val="00236799"/>
    <w:rsid w:val="002404EC"/>
    <w:rsid w:val="00243D66"/>
    <w:rsid w:val="00245EA1"/>
    <w:rsid w:val="00246757"/>
    <w:rsid w:val="00247B3F"/>
    <w:rsid w:val="00255E3B"/>
    <w:rsid w:val="00274262"/>
    <w:rsid w:val="0027475D"/>
    <w:rsid w:val="00274B0F"/>
    <w:rsid w:val="00280BAF"/>
    <w:rsid w:val="0028308A"/>
    <w:rsid w:val="00284035"/>
    <w:rsid w:val="00297FAD"/>
    <w:rsid w:val="002A4BC6"/>
    <w:rsid w:val="002A7387"/>
    <w:rsid w:val="002B2CDC"/>
    <w:rsid w:val="002B67DA"/>
    <w:rsid w:val="002C326C"/>
    <w:rsid w:val="002C425A"/>
    <w:rsid w:val="002D3DEC"/>
    <w:rsid w:val="002E25C4"/>
    <w:rsid w:val="002F1D1F"/>
    <w:rsid w:val="00302B96"/>
    <w:rsid w:val="00302F4D"/>
    <w:rsid w:val="003139E2"/>
    <w:rsid w:val="00313F73"/>
    <w:rsid w:val="003217F7"/>
    <w:rsid w:val="00326167"/>
    <w:rsid w:val="003275AD"/>
    <w:rsid w:val="0033257B"/>
    <w:rsid w:val="00351110"/>
    <w:rsid w:val="003528CD"/>
    <w:rsid w:val="0035784E"/>
    <w:rsid w:val="0037396D"/>
    <w:rsid w:val="00382197"/>
    <w:rsid w:val="00382B3E"/>
    <w:rsid w:val="003A3095"/>
    <w:rsid w:val="003A3FAA"/>
    <w:rsid w:val="003B0F85"/>
    <w:rsid w:val="003B21C4"/>
    <w:rsid w:val="003B62AB"/>
    <w:rsid w:val="003B6DB0"/>
    <w:rsid w:val="003C17E6"/>
    <w:rsid w:val="003C4CA3"/>
    <w:rsid w:val="003C4F5C"/>
    <w:rsid w:val="003C5DC0"/>
    <w:rsid w:val="003D1CB0"/>
    <w:rsid w:val="003E2751"/>
    <w:rsid w:val="003F01EE"/>
    <w:rsid w:val="003F09FF"/>
    <w:rsid w:val="003F7D23"/>
    <w:rsid w:val="00403722"/>
    <w:rsid w:val="004116D4"/>
    <w:rsid w:val="00412455"/>
    <w:rsid w:val="004160AF"/>
    <w:rsid w:val="00422AEF"/>
    <w:rsid w:val="004232E0"/>
    <w:rsid w:val="004243B5"/>
    <w:rsid w:val="00427155"/>
    <w:rsid w:val="00427423"/>
    <w:rsid w:val="004319DC"/>
    <w:rsid w:val="00432DAA"/>
    <w:rsid w:val="00445AFA"/>
    <w:rsid w:val="00446236"/>
    <w:rsid w:val="004503BD"/>
    <w:rsid w:val="00453C5C"/>
    <w:rsid w:val="00461483"/>
    <w:rsid w:val="004617E3"/>
    <w:rsid w:val="0046494C"/>
    <w:rsid w:val="004651ED"/>
    <w:rsid w:val="004760F6"/>
    <w:rsid w:val="00481C8F"/>
    <w:rsid w:val="00483BA1"/>
    <w:rsid w:val="004874A0"/>
    <w:rsid w:val="00490493"/>
    <w:rsid w:val="00492AE5"/>
    <w:rsid w:val="004A0330"/>
    <w:rsid w:val="004A0CB2"/>
    <w:rsid w:val="004A1660"/>
    <w:rsid w:val="004B74BD"/>
    <w:rsid w:val="004D030C"/>
    <w:rsid w:val="004D4F05"/>
    <w:rsid w:val="004D7E24"/>
    <w:rsid w:val="004E3FA8"/>
    <w:rsid w:val="004F0048"/>
    <w:rsid w:val="004F1922"/>
    <w:rsid w:val="004F6DBE"/>
    <w:rsid w:val="005301C1"/>
    <w:rsid w:val="00530A38"/>
    <w:rsid w:val="00534543"/>
    <w:rsid w:val="00535C77"/>
    <w:rsid w:val="00546189"/>
    <w:rsid w:val="005560C9"/>
    <w:rsid w:val="00566DA1"/>
    <w:rsid w:val="005718D8"/>
    <w:rsid w:val="005747A3"/>
    <w:rsid w:val="005760F4"/>
    <w:rsid w:val="005923AB"/>
    <w:rsid w:val="0059723C"/>
    <w:rsid w:val="005A4EAC"/>
    <w:rsid w:val="005A6A71"/>
    <w:rsid w:val="005B21A4"/>
    <w:rsid w:val="005B7988"/>
    <w:rsid w:val="005C1C4C"/>
    <w:rsid w:val="005D1699"/>
    <w:rsid w:val="005D29AD"/>
    <w:rsid w:val="005D3818"/>
    <w:rsid w:val="005F03EC"/>
    <w:rsid w:val="00606A12"/>
    <w:rsid w:val="00610EF5"/>
    <w:rsid w:val="00614DAF"/>
    <w:rsid w:val="00616DD9"/>
    <w:rsid w:val="00617F5F"/>
    <w:rsid w:val="00623B97"/>
    <w:rsid w:val="00623DE0"/>
    <w:rsid w:val="006244F1"/>
    <w:rsid w:val="00626451"/>
    <w:rsid w:val="00626853"/>
    <w:rsid w:val="00627903"/>
    <w:rsid w:val="006358DB"/>
    <w:rsid w:val="00637732"/>
    <w:rsid w:val="00643D6E"/>
    <w:rsid w:val="00654D0F"/>
    <w:rsid w:val="00662BEE"/>
    <w:rsid w:val="00665FE1"/>
    <w:rsid w:val="00667B66"/>
    <w:rsid w:val="00673A66"/>
    <w:rsid w:val="00675483"/>
    <w:rsid w:val="0068574B"/>
    <w:rsid w:val="006A1C92"/>
    <w:rsid w:val="006A25D4"/>
    <w:rsid w:val="006A4511"/>
    <w:rsid w:val="006A59D6"/>
    <w:rsid w:val="006B20FE"/>
    <w:rsid w:val="006C0C6E"/>
    <w:rsid w:val="006C2ED5"/>
    <w:rsid w:val="006C496E"/>
    <w:rsid w:val="006C771F"/>
    <w:rsid w:val="006E2DDF"/>
    <w:rsid w:val="006E35D6"/>
    <w:rsid w:val="006F1A93"/>
    <w:rsid w:val="006F20B8"/>
    <w:rsid w:val="006F3F63"/>
    <w:rsid w:val="00711269"/>
    <w:rsid w:val="0071467B"/>
    <w:rsid w:val="007207BE"/>
    <w:rsid w:val="00726396"/>
    <w:rsid w:val="007270CE"/>
    <w:rsid w:val="00731F19"/>
    <w:rsid w:val="00752BCC"/>
    <w:rsid w:val="00756EE6"/>
    <w:rsid w:val="00760548"/>
    <w:rsid w:val="00776DF8"/>
    <w:rsid w:val="00777C47"/>
    <w:rsid w:val="0078580F"/>
    <w:rsid w:val="00786940"/>
    <w:rsid w:val="007A2191"/>
    <w:rsid w:val="007A3129"/>
    <w:rsid w:val="007B047F"/>
    <w:rsid w:val="007B4687"/>
    <w:rsid w:val="007B6DC7"/>
    <w:rsid w:val="007C3CA5"/>
    <w:rsid w:val="007D74A0"/>
    <w:rsid w:val="007D7BB4"/>
    <w:rsid w:val="007E689A"/>
    <w:rsid w:val="007F0A65"/>
    <w:rsid w:val="007F1838"/>
    <w:rsid w:val="007F50C1"/>
    <w:rsid w:val="008028D1"/>
    <w:rsid w:val="008038D9"/>
    <w:rsid w:val="008131DF"/>
    <w:rsid w:val="00813E7D"/>
    <w:rsid w:val="008150E7"/>
    <w:rsid w:val="00820D2F"/>
    <w:rsid w:val="00827205"/>
    <w:rsid w:val="00827DCD"/>
    <w:rsid w:val="00840E9E"/>
    <w:rsid w:val="008418B5"/>
    <w:rsid w:val="008513AF"/>
    <w:rsid w:val="0085678A"/>
    <w:rsid w:val="0086417C"/>
    <w:rsid w:val="00866B5E"/>
    <w:rsid w:val="0086764E"/>
    <w:rsid w:val="008737A1"/>
    <w:rsid w:val="008747A6"/>
    <w:rsid w:val="00874D6A"/>
    <w:rsid w:val="008809D5"/>
    <w:rsid w:val="00883542"/>
    <w:rsid w:val="008838B5"/>
    <w:rsid w:val="008841B4"/>
    <w:rsid w:val="0088687D"/>
    <w:rsid w:val="00887441"/>
    <w:rsid w:val="00894BE4"/>
    <w:rsid w:val="0089760C"/>
    <w:rsid w:val="008A2FAE"/>
    <w:rsid w:val="008B2DBF"/>
    <w:rsid w:val="008B60FF"/>
    <w:rsid w:val="008C1E96"/>
    <w:rsid w:val="008C2158"/>
    <w:rsid w:val="008C3B7C"/>
    <w:rsid w:val="008C6505"/>
    <w:rsid w:val="008D5983"/>
    <w:rsid w:val="008E2EE8"/>
    <w:rsid w:val="008F3970"/>
    <w:rsid w:val="00901D98"/>
    <w:rsid w:val="00905116"/>
    <w:rsid w:val="00912029"/>
    <w:rsid w:val="00917CE5"/>
    <w:rsid w:val="009219E3"/>
    <w:rsid w:val="0092660F"/>
    <w:rsid w:val="00932BEE"/>
    <w:rsid w:val="00943CDD"/>
    <w:rsid w:val="00947A14"/>
    <w:rsid w:val="00947B08"/>
    <w:rsid w:val="009526C9"/>
    <w:rsid w:val="00955837"/>
    <w:rsid w:val="00957C2B"/>
    <w:rsid w:val="00960045"/>
    <w:rsid w:val="00960D40"/>
    <w:rsid w:val="00961B98"/>
    <w:rsid w:val="009632F0"/>
    <w:rsid w:val="00971968"/>
    <w:rsid w:val="00972190"/>
    <w:rsid w:val="00980FBE"/>
    <w:rsid w:val="00981AD8"/>
    <w:rsid w:val="00982555"/>
    <w:rsid w:val="0098274C"/>
    <w:rsid w:val="009964A6"/>
    <w:rsid w:val="009A4DBF"/>
    <w:rsid w:val="009A64B2"/>
    <w:rsid w:val="009A6B3F"/>
    <w:rsid w:val="009C06F6"/>
    <w:rsid w:val="009E2671"/>
    <w:rsid w:val="009E41D6"/>
    <w:rsid w:val="009E5E9D"/>
    <w:rsid w:val="00A11B19"/>
    <w:rsid w:val="00A1402E"/>
    <w:rsid w:val="00A148F3"/>
    <w:rsid w:val="00A172A3"/>
    <w:rsid w:val="00A256C2"/>
    <w:rsid w:val="00A259F1"/>
    <w:rsid w:val="00A25CBC"/>
    <w:rsid w:val="00A2708F"/>
    <w:rsid w:val="00A31010"/>
    <w:rsid w:val="00A32734"/>
    <w:rsid w:val="00A43E0C"/>
    <w:rsid w:val="00A44718"/>
    <w:rsid w:val="00A45D0C"/>
    <w:rsid w:val="00A531EE"/>
    <w:rsid w:val="00A607BD"/>
    <w:rsid w:val="00A63E62"/>
    <w:rsid w:val="00A66915"/>
    <w:rsid w:val="00A72855"/>
    <w:rsid w:val="00A772C0"/>
    <w:rsid w:val="00A92E4E"/>
    <w:rsid w:val="00AA1451"/>
    <w:rsid w:val="00AA2C27"/>
    <w:rsid w:val="00AA5B7F"/>
    <w:rsid w:val="00AA630B"/>
    <w:rsid w:val="00AB1316"/>
    <w:rsid w:val="00AB2A31"/>
    <w:rsid w:val="00AB3C9F"/>
    <w:rsid w:val="00AB44C1"/>
    <w:rsid w:val="00AC0FD0"/>
    <w:rsid w:val="00AC27BB"/>
    <w:rsid w:val="00AC4E5C"/>
    <w:rsid w:val="00AD076E"/>
    <w:rsid w:val="00AE187F"/>
    <w:rsid w:val="00AE709F"/>
    <w:rsid w:val="00AF1F6C"/>
    <w:rsid w:val="00AF5753"/>
    <w:rsid w:val="00AF7EE0"/>
    <w:rsid w:val="00B03E83"/>
    <w:rsid w:val="00B1210E"/>
    <w:rsid w:val="00B1289C"/>
    <w:rsid w:val="00B12E7B"/>
    <w:rsid w:val="00B14E65"/>
    <w:rsid w:val="00B1533E"/>
    <w:rsid w:val="00B30B94"/>
    <w:rsid w:val="00B317EC"/>
    <w:rsid w:val="00B33797"/>
    <w:rsid w:val="00B44B1B"/>
    <w:rsid w:val="00B47B2F"/>
    <w:rsid w:val="00B51881"/>
    <w:rsid w:val="00B55B9D"/>
    <w:rsid w:val="00B60EDC"/>
    <w:rsid w:val="00B65D42"/>
    <w:rsid w:val="00B73A9C"/>
    <w:rsid w:val="00B73F0B"/>
    <w:rsid w:val="00B902E3"/>
    <w:rsid w:val="00B90A1B"/>
    <w:rsid w:val="00B97757"/>
    <w:rsid w:val="00BA0C03"/>
    <w:rsid w:val="00BA20EC"/>
    <w:rsid w:val="00BA4AC1"/>
    <w:rsid w:val="00BA7412"/>
    <w:rsid w:val="00BB26C3"/>
    <w:rsid w:val="00BB5979"/>
    <w:rsid w:val="00BB7FF0"/>
    <w:rsid w:val="00BC5134"/>
    <w:rsid w:val="00BD2F6C"/>
    <w:rsid w:val="00BD4B68"/>
    <w:rsid w:val="00BD5DA4"/>
    <w:rsid w:val="00BE06C2"/>
    <w:rsid w:val="00C0081C"/>
    <w:rsid w:val="00C020B0"/>
    <w:rsid w:val="00C12B68"/>
    <w:rsid w:val="00C160A5"/>
    <w:rsid w:val="00C17F1D"/>
    <w:rsid w:val="00C22464"/>
    <w:rsid w:val="00C367D4"/>
    <w:rsid w:val="00C40372"/>
    <w:rsid w:val="00C51411"/>
    <w:rsid w:val="00C52A97"/>
    <w:rsid w:val="00C53563"/>
    <w:rsid w:val="00C53F87"/>
    <w:rsid w:val="00C73CA1"/>
    <w:rsid w:val="00C8166B"/>
    <w:rsid w:val="00C90F96"/>
    <w:rsid w:val="00C95E2F"/>
    <w:rsid w:val="00CA1B39"/>
    <w:rsid w:val="00CA2F08"/>
    <w:rsid w:val="00CB61EF"/>
    <w:rsid w:val="00CD0CFA"/>
    <w:rsid w:val="00CD0D5C"/>
    <w:rsid w:val="00CD16A3"/>
    <w:rsid w:val="00CD660B"/>
    <w:rsid w:val="00CE4CD8"/>
    <w:rsid w:val="00CF0761"/>
    <w:rsid w:val="00CF0F83"/>
    <w:rsid w:val="00CF4C92"/>
    <w:rsid w:val="00CF7EF4"/>
    <w:rsid w:val="00D238C4"/>
    <w:rsid w:val="00D30078"/>
    <w:rsid w:val="00D307E7"/>
    <w:rsid w:val="00D30F21"/>
    <w:rsid w:val="00D335FB"/>
    <w:rsid w:val="00D372FA"/>
    <w:rsid w:val="00D46826"/>
    <w:rsid w:val="00D51A52"/>
    <w:rsid w:val="00D51ABA"/>
    <w:rsid w:val="00D602C0"/>
    <w:rsid w:val="00D6400E"/>
    <w:rsid w:val="00D70D43"/>
    <w:rsid w:val="00D72C40"/>
    <w:rsid w:val="00D76F2B"/>
    <w:rsid w:val="00D822DF"/>
    <w:rsid w:val="00D8388A"/>
    <w:rsid w:val="00D92484"/>
    <w:rsid w:val="00D950BF"/>
    <w:rsid w:val="00DA1417"/>
    <w:rsid w:val="00DC3939"/>
    <w:rsid w:val="00DC600E"/>
    <w:rsid w:val="00DD69CC"/>
    <w:rsid w:val="00DE274D"/>
    <w:rsid w:val="00E109C3"/>
    <w:rsid w:val="00E10A06"/>
    <w:rsid w:val="00E14837"/>
    <w:rsid w:val="00E2301F"/>
    <w:rsid w:val="00E27889"/>
    <w:rsid w:val="00E27FF6"/>
    <w:rsid w:val="00E3349B"/>
    <w:rsid w:val="00E3767E"/>
    <w:rsid w:val="00E41486"/>
    <w:rsid w:val="00E5063A"/>
    <w:rsid w:val="00E50F2D"/>
    <w:rsid w:val="00E5208C"/>
    <w:rsid w:val="00E56573"/>
    <w:rsid w:val="00E567CB"/>
    <w:rsid w:val="00E603E8"/>
    <w:rsid w:val="00E61AB6"/>
    <w:rsid w:val="00E73E82"/>
    <w:rsid w:val="00E74EA8"/>
    <w:rsid w:val="00E7562D"/>
    <w:rsid w:val="00E77A02"/>
    <w:rsid w:val="00E77C20"/>
    <w:rsid w:val="00E84174"/>
    <w:rsid w:val="00E868F9"/>
    <w:rsid w:val="00E90369"/>
    <w:rsid w:val="00E97BA3"/>
    <w:rsid w:val="00EB5378"/>
    <w:rsid w:val="00EC1107"/>
    <w:rsid w:val="00EC2F12"/>
    <w:rsid w:val="00EC5772"/>
    <w:rsid w:val="00EC710D"/>
    <w:rsid w:val="00ED25E1"/>
    <w:rsid w:val="00ED3ABC"/>
    <w:rsid w:val="00EE3F22"/>
    <w:rsid w:val="00EE5881"/>
    <w:rsid w:val="00EE75FA"/>
    <w:rsid w:val="00EF0B71"/>
    <w:rsid w:val="00EF6FA8"/>
    <w:rsid w:val="00F02E4A"/>
    <w:rsid w:val="00F04CE3"/>
    <w:rsid w:val="00F06CE9"/>
    <w:rsid w:val="00F116F7"/>
    <w:rsid w:val="00F124A0"/>
    <w:rsid w:val="00F13A5D"/>
    <w:rsid w:val="00F154AB"/>
    <w:rsid w:val="00F15FE1"/>
    <w:rsid w:val="00F16D8A"/>
    <w:rsid w:val="00F20A32"/>
    <w:rsid w:val="00F2504B"/>
    <w:rsid w:val="00F30328"/>
    <w:rsid w:val="00F30A5A"/>
    <w:rsid w:val="00F327CB"/>
    <w:rsid w:val="00F438BF"/>
    <w:rsid w:val="00F43A9D"/>
    <w:rsid w:val="00F46E26"/>
    <w:rsid w:val="00F65DF9"/>
    <w:rsid w:val="00F73728"/>
    <w:rsid w:val="00F80DA1"/>
    <w:rsid w:val="00F977E9"/>
    <w:rsid w:val="00FA2851"/>
    <w:rsid w:val="00FA52A0"/>
    <w:rsid w:val="00FA5B42"/>
    <w:rsid w:val="00FB1BB1"/>
    <w:rsid w:val="00FB2487"/>
    <w:rsid w:val="00FB60B8"/>
    <w:rsid w:val="00FC2FA7"/>
    <w:rsid w:val="00FC641A"/>
    <w:rsid w:val="00FD3216"/>
    <w:rsid w:val="00FD531D"/>
    <w:rsid w:val="00FD547E"/>
    <w:rsid w:val="00FD54D5"/>
    <w:rsid w:val="00FE0C79"/>
    <w:rsid w:val="00FF1148"/>
    <w:rsid w:val="00FF2956"/>
    <w:rsid w:val="00FF3162"/>
    <w:rsid w:val="00FF7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723C"/>
    <w:pPr>
      <w:spacing w:after="200" w:line="276" w:lineRule="auto"/>
    </w:pPr>
    <w:rPr>
      <w:sz w:val="22"/>
      <w:szCs w:val="22"/>
      <w:lang w:eastAsia="en-US"/>
    </w:rPr>
  </w:style>
  <w:style w:type="paragraph" w:styleId="1">
    <w:name w:val="heading 1"/>
    <w:basedOn w:val="a0"/>
    <w:next w:val="a0"/>
    <w:link w:val="10"/>
    <w:uiPriority w:val="99"/>
    <w:qFormat/>
    <w:rsid w:val="00E7562D"/>
    <w:pPr>
      <w:keepNext/>
      <w:spacing w:before="360" w:after="120" w:line="240" w:lineRule="auto"/>
      <w:jc w:val="center"/>
      <w:outlineLvl w:val="0"/>
    </w:pPr>
    <w:rPr>
      <w:rFonts w:ascii="Arial" w:eastAsia="Times New Roman" w:hAnsi="Arial"/>
      <w:b/>
      <w:kern w:val="28"/>
      <w:sz w:val="20"/>
      <w:szCs w:val="20"/>
      <w:lang w:eastAsia="ru-RU"/>
    </w:rPr>
  </w:style>
  <w:style w:type="paragraph" w:styleId="2">
    <w:name w:val="heading 2"/>
    <w:basedOn w:val="a0"/>
    <w:next w:val="a0"/>
    <w:link w:val="20"/>
    <w:uiPriority w:val="99"/>
    <w:qFormat/>
    <w:rsid w:val="00E7562D"/>
    <w:pPr>
      <w:keepNext/>
      <w:suppressAutoHyphens/>
      <w:spacing w:before="120" w:after="60" w:line="240" w:lineRule="auto"/>
      <w:jc w:val="center"/>
      <w:outlineLvl w:val="1"/>
    </w:pPr>
    <w:rPr>
      <w:rFonts w:ascii="Arial" w:eastAsia="Times New Roman" w:hAnsi="Arial" w:cs="Arial"/>
      <w:b/>
      <w:bCs/>
      <w:iCs/>
      <w:sz w:val="20"/>
      <w:szCs w:val="28"/>
      <w:lang w:eastAsia="ru-RU"/>
    </w:rPr>
  </w:style>
  <w:style w:type="paragraph" w:styleId="3">
    <w:name w:val="heading 3"/>
    <w:basedOn w:val="a0"/>
    <w:next w:val="a0"/>
    <w:link w:val="30"/>
    <w:unhideWhenUsed/>
    <w:qFormat/>
    <w:locked/>
    <w:rsid w:val="00B1289C"/>
    <w:pPr>
      <w:keepNext/>
      <w:spacing w:before="240" w:after="60" w:line="240" w:lineRule="auto"/>
      <w:outlineLvl w:val="2"/>
    </w:pPr>
    <w:rPr>
      <w:rFonts w:ascii="Cambria" w:eastAsia="Times New Roman" w:hAnsi="Cambria"/>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7562D"/>
    <w:rPr>
      <w:rFonts w:ascii="Arial" w:hAnsi="Arial" w:cs="Times New Roman"/>
      <w:b/>
      <w:snapToGrid w:val="0"/>
      <w:kern w:val="28"/>
      <w:sz w:val="20"/>
      <w:szCs w:val="20"/>
      <w:lang w:eastAsia="ru-RU"/>
    </w:rPr>
  </w:style>
  <w:style w:type="character" w:customStyle="1" w:styleId="20">
    <w:name w:val="Заголовок 2 Знак"/>
    <w:basedOn w:val="a1"/>
    <w:link w:val="2"/>
    <w:uiPriority w:val="99"/>
    <w:locked/>
    <w:rsid w:val="00E7562D"/>
    <w:rPr>
      <w:rFonts w:ascii="Arial" w:hAnsi="Arial" w:cs="Arial"/>
      <w:b/>
      <w:bCs/>
      <w:iCs/>
      <w:sz w:val="28"/>
      <w:szCs w:val="28"/>
      <w:lang w:eastAsia="ru-RU"/>
    </w:rPr>
  </w:style>
  <w:style w:type="paragraph" w:styleId="a4">
    <w:name w:val="List Paragraph"/>
    <w:basedOn w:val="a0"/>
    <w:link w:val="a5"/>
    <w:uiPriority w:val="99"/>
    <w:qFormat/>
    <w:rsid w:val="0086764E"/>
    <w:pPr>
      <w:ind w:left="720"/>
      <w:contextualSpacing/>
    </w:pPr>
  </w:style>
  <w:style w:type="paragraph" w:styleId="a6">
    <w:name w:val="Body Text Indent"/>
    <w:basedOn w:val="a0"/>
    <w:link w:val="a7"/>
    <w:uiPriority w:val="99"/>
    <w:rsid w:val="00E7562D"/>
    <w:pPr>
      <w:spacing w:after="0" w:line="240" w:lineRule="auto"/>
      <w:ind w:firstLine="720"/>
      <w:jc w:val="both"/>
    </w:pPr>
    <w:rPr>
      <w:rFonts w:ascii="Times New Roman" w:eastAsia="Times New Roman" w:hAnsi="Times New Roman"/>
      <w:b/>
      <w:sz w:val="28"/>
      <w:szCs w:val="20"/>
      <w:lang w:eastAsia="ru-RU"/>
    </w:rPr>
  </w:style>
  <w:style w:type="character" w:customStyle="1" w:styleId="a7">
    <w:name w:val="Основной текст с отступом Знак"/>
    <w:basedOn w:val="a1"/>
    <w:link w:val="a6"/>
    <w:uiPriority w:val="99"/>
    <w:locked/>
    <w:rsid w:val="00E7562D"/>
    <w:rPr>
      <w:rFonts w:ascii="Times New Roman" w:hAnsi="Times New Roman" w:cs="Times New Roman"/>
      <w:b/>
      <w:sz w:val="20"/>
      <w:szCs w:val="20"/>
      <w:lang w:eastAsia="ru-RU"/>
    </w:rPr>
  </w:style>
  <w:style w:type="paragraph" w:customStyle="1" w:styleId="a8">
    <w:name w:val="Текст таблицы"/>
    <w:basedOn w:val="a0"/>
    <w:rsid w:val="00E7562D"/>
    <w:pPr>
      <w:spacing w:after="0" w:line="240" w:lineRule="auto"/>
      <w:jc w:val="center"/>
    </w:pPr>
    <w:rPr>
      <w:rFonts w:ascii="Times New Roman" w:eastAsia="Times New Roman" w:hAnsi="Times New Roman"/>
      <w:sz w:val="18"/>
      <w:szCs w:val="18"/>
      <w:lang w:eastAsia="ru-RU"/>
    </w:rPr>
  </w:style>
  <w:style w:type="table" w:styleId="a9">
    <w:name w:val="Table Grid"/>
    <w:basedOn w:val="a2"/>
    <w:rsid w:val="00665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semiHidden/>
    <w:rsid w:val="00284035"/>
    <w:rPr>
      <w:rFonts w:cs="Times New Roman"/>
      <w:color w:val="0000FF"/>
      <w:u w:val="single"/>
    </w:rPr>
  </w:style>
  <w:style w:type="character" w:styleId="ab">
    <w:name w:val="Strong"/>
    <w:basedOn w:val="a1"/>
    <w:qFormat/>
    <w:locked/>
    <w:rsid w:val="00E5208C"/>
    <w:rPr>
      <w:rFonts w:cs="Times New Roman"/>
      <w:b/>
      <w:bCs/>
    </w:rPr>
  </w:style>
  <w:style w:type="paragraph" w:styleId="31">
    <w:name w:val="Body Text Indent 3"/>
    <w:basedOn w:val="a0"/>
    <w:link w:val="32"/>
    <w:rsid w:val="00E5208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E5208C"/>
    <w:rPr>
      <w:rFonts w:ascii="Times New Roman" w:eastAsia="Times New Roman" w:hAnsi="Times New Roman"/>
      <w:sz w:val="16"/>
      <w:szCs w:val="16"/>
    </w:rPr>
  </w:style>
  <w:style w:type="character" w:customStyle="1" w:styleId="a5">
    <w:name w:val="Абзац списка Знак"/>
    <w:link w:val="a4"/>
    <w:uiPriority w:val="99"/>
    <w:locked/>
    <w:rsid w:val="00E27889"/>
    <w:rPr>
      <w:sz w:val="22"/>
      <w:szCs w:val="22"/>
      <w:lang w:eastAsia="en-US"/>
    </w:rPr>
  </w:style>
  <w:style w:type="paragraph" w:styleId="ac">
    <w:name w:val="header"/>
    <w:basedOn w:val="a0"/>
    <w:link w:val="ad"/>
    <w:uiPriority w:val="99"/>
    <w:unhideWhenUsed/>
    <w:rsid w:val="00E2788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27889"/>
    <w:rPr>
      <w:sz w:val="22"/>
      <w:szCs w:val="22"/>
      <w:lang w:eastAsia="en-US"/>
    </w:rPr>
  </w:style>
  <w:style w:type="paragraph" w:styleId="ae">
    <w:name w:val="footer"/>
    <w:basedOn w:val="a0"/>
    <w:link w:val="af"/>
    <w:uiPriority w:val="99"/>
    <w:unhideWhenUsed/>
    <w:rsid w:val="00E2788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E27889"/>
    <w:rPr>
      <w:sz w:val="22"/>
      <w:szCs w:val="22"/>
      <w:lang w:eastAsia="en-US"/>
    </w:rPr>
  </w:style>
  <w:style w:type="character" w:customStyle="1" w:styleId="fontstyle01">
    <w:name w:val="fontstyle01"/>
    <w:basedOn w:val="a1"/>
    <w:rsid w:val="00614DAF"/>
    <w:rPr>
      <w:rFonts w:ascii="SchoolBookCSanPin-Regular" w:hAnsi="SchoolBookCSanPin-Regular" w:hint="default"/>
      <w:b w:val="0"/>
      <w:bCs w:val="0"/>
      <w:i w:val="0"/>
      <w:iCs w:val="0"/>
      <w:color w:val="000000"/>
      <w:sz w:val="20"/>
      <w:szCs w:val="20"/>
    </w:rPr>
  </w:style>
  <w:style w:type="paragraph" w:customStyle="1" w:styleId="a">
    <w:name w:val="Перечень"/>
    <w:basedOn w:val="a0"/>
    <w:next w:val="a0"/>
    <w:qFormat/>
    <w:rsid w:val="00AA630B"/>
    <w:pPr>
      <w:numPr>
        <w:numId w:val="19"/>
      </w:numPr>
      <w:tabs>
        <w:tab w:val="left" w:pos="708"/>
      </w:tabs>
      <w:suppressAutoHyphens/>
      <w:autoSpaceDN w:val="0"/>
      <w:spacing w:after="0" w:line="360" w:lineRule="auto"/>
      <w:jc w:val="both"/>
      <w:textAlignment w:val="baseline"/>
    </w:pPr>
    <w:rPr>
      <w:rFonts w:ascii="Times New Roman" w:hAnsi="Times New Roman"/>
      <w:sz w:val="28"/>
      <w:lang w:eastAsia="zh-CN"/>
    </w:rPr>
  </w:style>
  <w:style w:type="numbering" w:customStyle="1" w:styleId="LFO12">
    <w:name w:val="LFO12"/>
    <w:basedOn w:val="a3"/>
    <w:rsid w:val="00AA630B"/>
    <w:pPr>
      <w:numPr>
        <w:numId w:val="19"/>
      </w:numPr>
    </w:pPr>
  </w:style>
  <w:style w:type="paragraph" w:styleId="af0">
    <w:name w:val="Body Text"/>
    <w:basedOn w:val="a0"/>
    <w:link w:val="af1"/>
    <w:uiPriority w:val="99"/>
    <w:unhideWhenUsed/>
    <w:rsid w:val="00B30B94"/>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1"/>
    <w:link w:val="af0"/>
    <w:uiPriority w:val="99"/>
    <w:rsid w:val="00B30B94"/>
    <w:rPr>
      <w:rFonts w:ascii="Times New Roman" w:eastAsia="Times New Roman" w:hAnsi="Times New Roman"/>
      <w:sz w:val="24"/>
      <w:szCs w:val="24"/>
    </w:rPr>
  </w:style>
  <w:style w:type="paragraph" w:customStyle="1" w:styleId="TableParagraph">
    <w:name w:val="Table Paragraph"/>
    <w:basedOn w:val="a0"/>
    <w:uiPriority w:val="1"/>
    <w:qFormat/>
    <w:rsid w:val="00B30B94"/>
    <w:pPr>
      <w:widowControl w:val="0"/>
      <w:autoSpaceDE w:val="0"/>
      <w:autoSpaceDN w:val="0"/>
      <w:spacing w:after="0" w:line="240" w:lineRule="auto"/>
      <w:ind w:left="167"/>
    </w:pPr>
    <w:rPr>
      <w:rFonts w:ascii="Cambria" w:eastAsia="Cambria" w:hAnsi="Cambria" w:cs="Cambria"/>
    </w:rPr>
  </w:style>
  <w:style w:type="character" w:customStyle="1" w:styleId="30">
    <w:name w:val="Заголовок 3 Знак"/>
    <w:basedOn w:val="a1"/>
    <w:link w:val="3"/>
    <w:rsid w:val="00B1289C"/>
    <w:rPr>
      <w:rFonts w:ascii="Cambria" w:eastAsia="Times New Roman" w:hAnsi="Cambria"/>
      <w:b/>
      <w:bCs/>
      <w:sz w:val="26"/>
      <w:szCs w:val="26"/>
    </w:rPr>
  </w:style>
  <w:style w:type="paragraph" w:styleId="af2">
    <w:name w:val="No Spacing"/>
    <w:uiPriority w:val="1"/>
    <w:qFormat/>
    <w:rsid w:val="00D8388A"/>
    <w:rPr>
      <w:rFonts w:eastAsia="Times New Roman"/>
      <w:sz w:val="22"/>
      <w:szCs w:val="22"/>
    </w:rPr>
  </w:style>
  <w:style w:type="table" w:customStyle="1" w:styleId="11">
    <w:name w:val="Сетка таблицы1"/>
    <w:basedOn w:val="a2"/>
    <w:next w:val="a9"/>
    <w:rsid w:val="00D838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E565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34517">
      <w:marLeft w:val="0"/>
      <w:marRight w:val="0"/>
      <w:marTop w:val="0"/>
      <w:marBottom w:val="0"/>
      <w:divBdr>
        <w:top w:val="none" w:sz="0" w:space="0" w:color="auto"/>
        <w:left w:val="none" w:sz="0" w:space="0" w:color="auto"/>
        <w:bottom w:val="none" w:sz="0" w:space="0" w:color="auto"/>
        <w:right w:val="none" w:sz="0" w:space="0" w:color="auto"/>
      </w:divBdr>
      <w:divsChild>
        <w:div w:id="15934518">
          <w:marLeft w:val="547"/>
          <w:marRight w:val="0"/>
          <w:marTop w:val="115"/>
          <w:marBottom w:val="0"/>
          <w:divBdr>
            <w:top w:val="none" w:sz="0" w:space="0" w:color="auto"/>
            <w:left w:val="none" w:sz="0" w:space="0" w:color="auto"/>
            <w:bottom w:val="none" w:sz="0" w:space="0" w:color="auto"/>
            <w:right w:val="none" w:sz="0" w:space="0" w:color="auto"/>
          </w:divBdr>
        </w:div>
      </w:divsChild>
    </w:div>
    <w:div w:id="658389949">
      <w:bodyDiv w:val="1"/>
      <w:marLeft w:val="0"/>
      <w:marRight w:val="0"/>
      <w:marTop w:val="0"/>
      <w:marBottom w:val="0"/>
      <w:divBdr>
        <w:top w:val="none" w:sz="0" w:space="0" w:color="auto"/>
        <w:left w:val="none" w:sz="0" w:space="0" w:color="auto"/>
        <w:bottom w:val="none" w:sz="0" w:space="0" w:color="auto"/>
        <w:right w:val="none" w:sz="0" w:space="0" w:color="auto"/>
      </w:divBdr>
    </w:div>
    <w:div w:id="782959373">
      <w:bodyDiv w:val="1"/>
      <w:marLeft w:val="0"/>
      <w:marRight w:val="0"/>
      <w:marTop w:val="0"/>
      <w:marBottom w:val="0"/>
      <w:divBdr>
        <w:top w:val="none" w:sz="0" w:space="0" w:color="auto"/>
        <w:left w:val="none" w:sz="0" w:space="0" w:color="auto"/>
        <w:bottom w:val="none" w:sz="0" w:space="0" w:color="auto"/>
        <w:right w:val="none" w:sz="0" w:space="0" w:color="auto"/>
      </w:divBdr>
    </w:div>
    <w:div w:id="845436316">
      <w:bodyDiv w:val="1"/>
      <w:marLeft w:val="0"/>
      <w:marRight w:val="0"/>
      <w:marTop w:val="0"/>
      <w:marBottom w:val="0"/>
      <w:divBdr>
        <w:top w:val="none" w:sz="0" w:space="0" w:color="auto"/>
        <w:left w:val="none" w:sz="0" w:space="0" w:color="auto"/>
        <w:bottom w:val="none" w:sz="0" w:space="0" w:color="auto"/>
        <w:right w:val="none" w:sz="0" w:space="0" w:color="auto"/>
      </w:divBdr>
    </w:div>
    <w:div w:id="1021127966">
      <w:bodyDiv w:val="1"/>
      <w:marLeft w:val="0"/>
      <w:marRight w:val="0"/>
      <w:marTop w:val="0"/>
      <w:marBottom w:val="0"/>
      <w:divBdr>
        <w:top w:val="none" w:sz="0" w:space="0" w:color="auto"/>
        <w:left w:val="none" w:sz="0" w:space="0" w:color="auto"/>
        <w:bottom w:val="none" w:sz="0" w:space="0" w:color="auto"/>
        <w:right w:val="none" w:sz="0" w:space="0" w:color="auto"/>
      </w:divBdr>
    </w:div>
    <w:div w:id="1679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u/db-mon/mo/Data/d_08/m3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7352</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2022-06-28T06:33:00Z</cp:lastPrinted>
  <dcterms:created xsi:type="dcterms:W3CDTF">2022-10-27T08:28:00Z</dcterms:created>
  <dcterms:modified xsi:type="dcterms:W3CDTF">2022-10-27T08:28:00Z</dcterms:modified>
</cp:coreProperties>
</file>